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宋体"/>
          <w:sz w:val="32"/>
          <w:szCs w:val="32"/>
          <w:lang w:val="en-US" w:eastAsia="zh-CN"/>
        </w:rPr>
      </w:pPr>
      <w:r>
        <w:rPr>
          <w:rFonts w:hint="eastAsia" w:ascii="方正仿宋_GBK" w:hAnsi="方正仿宋_GBK"/>
          <w:sz w:val="32"/>
          <w:szCs w:val="32"/>
        </w:rPr>
        <w:t>附件</w:t>
      </w:r>
      <w:r>
        <w:rPr>
          <w:rFonts w:hint="eastAsia" w:ascii="方正仿宋_GBK" w:hAnsi="方正仿宋_GBK"/>
          <w:sz w:val="32"/>
          <w:szCs w:val="32"/>
          <w:lang w:val="en-US" w:eastAsia="zh-CN"/>
        </w:rPr>
        <w:t>4</w:t>
      </w:r>
    </w:p>
    <w:p>
      <w:pPr>
        <w:ind w:firstLine="1800" w:firstLineChars="500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ascii="华文中宋" w:hAnsi="华文中宋" w:eastAsia="华文中宋"/>
          <w:b/>
          <w:sz w:val="36"/>
          <w:szCs w:val="36"/>
        </w:rPr>
        <w:t>优秀艺术实践工作坊获奖名单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一等奖</w:t>
      </w:r>
    </w:p>
    <w:tbl>
      <w:tblPr>
        <w:tblStyle w:val="2"/>
        <w:tblW w:w="9060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ind w:firstLine="1540" w:firstLineChars="700"/>
              <w:jc w:val="left"/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  <w:t>工作坊名称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ind w:firstLine="1980" w:firstLineChars="900"/>
              <w:jc w:val="left"/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  <w:t>学</w:t>
            </w:r>
            <w:r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  <w:t>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阳新布贴艺术工作坊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 w:eastAsiaTheme="minorEastAsia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黄石市老虎头小学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“印真”版画工作坊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荆门市实验小学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皮影表演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宜昌市高新区车站小学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与陶有约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  <w:t>武汉市</w:t>
            </w: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晒湖中学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皮影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武汉市育才怡康小学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楚风汉韵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武汉市十一初级中学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陶艺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  <w:t>武汉市</w:t>
            </w: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东西湖三店学校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戳戳绣工作坊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随州市曾都区</w:t>
            </w:r>
            <w:r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  <w:t>实验小学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木版年画工作坊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老河口第八小学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纸媒溯源 大美至简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武汉市光谷第二小学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版画创作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宜昌市夷陵区实验小学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矿冶文化工作坊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黄石市中山小学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"华沥"沥粉画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武汉市七一华源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布艺工作坊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嘉鱼县实验小学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小小人儿的成长-综合版画艺术工坊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武汉市光谷三十二小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雕花剪纸艺术坊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仙桃市第三实验小学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画说党史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通山县职教中心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版画工作坊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十堰市文锦学校、十堰市茅箭区致远学校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生态标本</w:t>
            </w:r>
          </w:p>
        </w:tc>
        <w:tc>
          <w:tcPr>
            <w:tcW w:w="45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  <w:t>武汉市</w:t>
            </w: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新洲区涨渡</w:t>
            </w:r>
            <w:r>
              <w:rPr>
                <w:rFonts w:hint="eastAsia" w:ascii="Times New Roman" w:hAnsi="Times New Roman" w:eastAsiaTheme="minorEastAsia"/>
                <w:color w:val="000000"/>
                <w:kern w:val="0"/>
                <w:sz w:val="22"/>
                <w:szCs w:val="22"/>
                <w:lang w:eastAsia="zh-CN"/>
              </w:rPr>
              <w:t>湖</w:t>
            </w:r>
            <w:r>
              <w:rPr>
                <w:rFonts w:ascii="Times New Roman" w:hAnsi="Times New Roman" w:eastAsiaTheme="minorEastAsia"/>
                <w:color w:val="000000"/>
                <w:kern w:val="0"/>
                <w:sz w:val="22"/>
                <w:szCs w:val="22"/>
              </w:rPr>
              <w:t>小学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2"/>
        <w:tblW w:w="9060" w:type="dxa"/>
        <w:tblInd w:w="8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陶艺雕塑工作坊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武汉市第一职业教育中心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扎染工作坊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十堰市茅箭区茅箭小学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童染植趣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武汉市光谷第四小学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非遗彩塑工作室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鄂州市西山小学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新美志陶陶艺工坊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武汉市硚口区崇仁路小学新时代校区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学生版画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宜昌市十六中学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传承皮影艺术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武汉市光谷第十五小学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木工艺术实践坊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中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师大附属恒大学校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武当文化创意工作坊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十堰市东风41学校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陶育人生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宜昌市夷陵区实验初中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绘剪艺术工作坊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咸宁市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咸安区外国语实验小学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纸尚艺术工作坊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黄石市中英文小学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精英学校弦丝画工作坊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仙桃市精英学校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布艺工作坊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宜昌市西陵区东山小学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绣花垫工作坊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京山市京山小学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永“结”童心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武汉市光谷第二十五小学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丝网花工作坊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京山市孙桥镇小学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中国书画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枝江市实验中学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武陵奇石手绘工作坊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来凤县思源实验学校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鄂州雕花剪纸工作坊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鄂州市华容区段店中学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现代少儿水墨画工作坊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兴山县外国语小学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剪纸工作坊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鄂州市吴都小学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衍纸艺术工作坊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随州市曾都区外国语学校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地方曲艺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当阳市淯溪镇中心小学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乡土手工工作坊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罗田县实验小学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2"/>
        <w:tblW w:w="9060" w:type="dxa"/>
        <w:tblInd w:w="8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“启智润心”艺术实践工作坊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钟祥市特殊教育学校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传统艺术皮影工作坊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随州高新区淅河镇小学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美苑工坊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应城市实验初级中学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扎染艺术工作坊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随州市曾都区外国语学校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扎染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武汉市红旗村小学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手编工作坊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咸丰县活龙坪乡民族中心小学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多彩纸艺工作坊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孝感市体育路学校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秦风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武汉市红领巾国际学校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瓦片艺术工作坊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赤壁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市第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一中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爱尚粘土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黄冈市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黄州区实验小学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书艺悦生活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随州市曾都区文峰学校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剪纸工作坊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丹江口市红旗中学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剪纸艺术工作坊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随州市曾都区文峰学校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“变废为宝”环保手工坊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鄂州中等专业学校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笔触拾光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武汉市第六十八中学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皮影社团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云梦县黄香小学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“楚韵”艺术实践工作坊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荆州职业技术学院中专部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优秀奖</w:t>
      </w:r>
    </w:p>
    <w:tbl>
      <w:tblPr>
        <w:tblStyle w:val="2"/>
        <w:tblW w:w="9060" w:type="dxa"/>
        <w:tblInd w:w="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皮影社团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潜江市田家炳实验小学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创意美工工作坊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随州市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曾都区东关学校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东翔射艺工作坊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黄石市铜都小学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剪纸工作坊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当阳市职业技术教育中心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水滴纸忆艺术实践工作坊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荆州市荆州实验小学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红星艺术工作坊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荆州市沙市区红星路小学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儿童乐园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公安县职业技术教育中心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美成于久美育工作坊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鄂南高级中学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茶艺坊</w:t>
            </w:r>
          </w:p>
        </w:tc>
        <w:tc>
          <w:tcPr>
            <w:tcW w:w="4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利川市忠路镇民族小学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53D2"/>
    <w:rsid w:val="0001372D"/>
    <w:rsid w:val="0002751D"/>
    <w:rsid w:val="0044736C"/>
    <w:rsid w:val="005853D2"/>
    <w:rsid w:val="006F41AF"/>
    <w:rsid w:val="00755402"/>
    <w:rsid w:val="009E0A3B"/>
    <w:rsid w:val="009E693D"/>
    <w:rsid w:val="00C44E73"/>
    <w:rsid w:val="00D22460"/>
    <w:rsid w:val="00E110D1"/>
    <w:rsid w:val="00F65F81"/>
    <w:rsid w:val="2BFF8253"/>
    <w:rsid w:val="337453AC"/>
    <w:rsid w:val="4FDF1375"/>
    <w:rsid w:val="4FF54A0E"/>
    <w:rsid w:val="5B6B62A8"/>
    <w:rsid w:val="7BEE8B83"/>
    <w:rsid w:val="7BEFB723"/>
    <w:rsid w:val="7DF521E2"/>
    <w:rsid w:val="7E7CEBD7"/>
    <w:rsid w:val="7EE53976"/>
    <w:rsid w:val="8FB3453C"/>
    <w:rsid w:val="ABF55E08"/>
    <w:rsid w:val="B77F53C7"/>
    <w:rsid w:val="D7BD24CD"/>
    <w:rsid w:val="DA8D3C37"/>
    <w:rsid w:val="DFF6C765"/>
    <w:rsid w:val="EF7AE9C7"/>
    <w:rsid w:val="F6FD2E6C"/>
    <w:rsid w:val="F76B5EFE"/>
    <w:rsid w:val="FABF4D74"/>
    <w:rsid w:val="FBD7B612"/>
    <w:rsid w:val="FBFFF385"/>
    <w:rsid w:val="FEAADB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228</Words>
  <Characters>1303</Characters>
  <Lines>10</Lines>
  <Paragraphs>3</Paragraphs>
  <TotalTime>8</TotalTime>
  <ScaleCrop>false</ScaleCrop>
  <LinksUpToDate>false</LinksUpToDate>
  <CharactersWithSpaces>1528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2022-02-23T17:19:00Z</dcterms:created>
  <dc:creator>msj</dc:creator>
  <cp:lastModifiedBy>pc112</cp:lastModifiedBy>
  <dcterms:modified xsi:type="dcterms:W3CDTF">2022-07-18T10:29:44Z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76F7162492BC4740B0AFD557E996E7BF</vt:lpwstr>
  </property>
</Properties>
</file>