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黑体" w:eastAsia="方正小标宋_GBK" w:cs="黑体"/>
          <w:b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b w:val="0"/>
          <w:sz w:val="44"/>
          <w:szCs w:val="44"/>
        </w:rPr>
        <w:t>202</w:t>
      </w:r>
      <w:r>
        <w:rPr>
          <w:rFonts w:hint="eastAsia" w:ascii="方正小标宋_GBK" w:hAnsi="黑体" w:eastAsia="方正小标宋_GBK" w:cs="黑体"/>
          <w:b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黑体" w:eastAsia="方正小标宋_GBK" w:cs="黑体"/>
          <w:b w:val="0"/>
          <w:sz w:val="44"/>
          <w:szCs w:val="44"/>
        </w:rPr>
        <w:t>年度候凡圣退休费工资补差项目</w:t>
      </w:r>
    </w:p>
    <w:p>
      <w:pPr>
        <w:spacing w:line="600" w:lineRule="exact"/>
        <w:jc w:val="center"/>
        <w:rPr>
          <w:rFonts w:ascii="方正小标宋_GBK" w:hAnsi="黑体" w:eastAsia="方正小标宋_GBK" w:cs="黑体"/>
          <w:b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b w:val="0"/>
          <w:sz w:val="44"/>
          <w:szCs w:val="44"/>
        </w:rPr>
        <w:t>自  评  结  果</w:t>
      </w:r>
    </w:p>
    <w:p>
      <w:pPr>
        <w:pStyle w:val="15"/>
        <w:spacing w:line="540" w:lineRule="exact"/>
        <w:ind w:firstLine="643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15"/>
        <w:spacing w:line="540" w:lineRule="exact"/>
        <w:ind w:firstLine="64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一、自评结论</w:t>
      </w:r>
    </w:p>
    <w:p>
      <w:pPr>
        <w:pStyle w:val="15"/>
        <w:spacing w:line="540" w:lineRule="exact"/>
        <w:ind w:firstLine="64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（一）自评得分：通过对照标准，对候凡圣退休费工资补差项目进行自评，项目资金</w:t>
      </w:r>
      <w:r>
        <w:rPr>
          <w:rFonts w:ascii="仿宋_GB2312" w:hAnsi="仿宋" w:eastAsia="仿宋_GB2312" w:cs="仿宋"/>
          <w:b w:val="0"/>
          <w:bCs/>
          <w:sz w:val="32"/>
          <w:szCs w:val="32"/>
        </w:rPr>
        <w:t>8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分，绩效指标78分，绩效报告12分。自评总得分9</w:t>
      </w:r>
      <w:r>
        <w:rPr>
          <w:rFonts w:ascii="仿宋_GB2312" w:hAnsi="仿宋" w:eastAsia="仿宋_GB2312" w:cs="仿宋"/>
          <w:b w:val="0"/>
          <w:bCs/>
          <w:sz w:val="32"/>
          <w:szCs w:val="32"/>
        </w:rPr>
        <w:t>8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分。</w:t>
      </w:r>
    </w:p>
    <w:p>
      <w:pPr>
        <w:snapToGrid w:val="0"/>
        <w:spacing w:line="540" w:lineRule="exact"/>
        <w:ind w:firstLine="640" w:firstLineChars="200"/>
        <w:outlineLvl w:val="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（二）绩效目标完成情况</w:t>
      </w:r>
    </w:p>
    <w:p>
      <w:pPr>
        <w:snapToGrid w:val="0"/>
        <w:spacing w:line="540" w:lineRule="exact"/>
        <w:ind w:firstLine="640" w:firstLineChars="200"/>
        <w:outlineLvl w:val="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1、执行率情况：</w:t>
      </w:r>
      <w:r>
        <w:rPr>
          <w:rFonts w:hint="eastAsia" w:ascii="仿宋_GB2312" w:hAnsi="仿宋" w:eastAsia="仿宋_GB2312" w:cs="仿宋"/>
          <w:b w:val="0"/>
          <w:bCs/>
          <w:color w:val="000000"/>
          <w:sz w:val="32"/>
          <w:szCs w:val="32"/>
        </w:rPr>
        <w:t>该项目财政拨款</w:t>
      </w:r>
      <w:r>
        <w:rPr>
          <w:rFonts w:ascii="仿宋_GB2312" w:hAnsi="仿宋" w:eastAsia="仿宋_GB2312" w:cs="仿宋"/>
          <w:b w:val="0"/>
          <w:bCs/>
          <w:color w:val="000000"/>
          <w:sz w:val="32"/>
          <w:szCs w:val="32"/>
        </w:rPr>
        <w:t>1.84</w:t>
      </w:r>
      <w:r>
        <w:rPr>
          <w:rFonts w:hint="eastAsia" w:ascii="仿宋_GB2312" w:hAnsi="仿宋" w:eastAsia="仿宋_GB2312" w:cs="仿宋"/>
          <w:b w:val="0"/>
          <w:bCs/>
          <w:color w:val="000000"/>
          <w:sz w:val="32"/>
          <w:szCs w:val="32"/>
        </w:rPr>
        <w:t>万元，截止目前已拨付和使用</w:t>
      </w:r>
      <w:r>
        <w:rPr>
          <w:rFonts w:ascii="仿宋_GB2312" w:hAnsi="仿宋" w:eastAsia="仿宋_GB2312" w:cs="仿宋"/>
          <w:b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b w:val="0"/>
          <w:sz w:val="32"/>
          <w:szCs w:val="32"/>
          <w:lang w:val="en-US" w:eastAsia="zh-CN"/>
        </w:rPr>
        <w:t>95144</w:t>
      </w:r>
      <w:r>
        <w:rPr>
          <w:rFonts w:hint="eastAsia" w:ascii="仿宋_GB2312" w:hAnsi="仿宋" w:eastAsia="仿宋_GB2312" w:cs="仿宋"/>
          <w:b w:val="0"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b w:val="0"/>
          <w:bCs/>
          <w:color w:val="000000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 w:val="0"/>
          <w:sz w:val="32"/>
          <w:szCs w:val="32"/>
        </w:rPr>
        <w:t>其中0.</w:t>
      </w:r>
      <w:r>
        <w:rPr>
          <w:rFonts w:hint="eastAsia" w:ascii="仿宋_GB2312" w:hAnsi="仿宋" w:eastAsia="仿宋_GB2312" w:cs="仿宋"/>
          <w:b w:val="0"/>
          <w:sz w:val="32"/>
          <w:szCs w:val="32"/>
          <w:lang w:val="en-US" w:eastAsia="zh-CN"/>
        </w:rPr>
        <w:t>216</w:t>
      </w:r>
      <w:r>
        <w:rPr>
          <w:rFonts w:hint="eastAsia" w:ascii="仿宋_GB2312" w:hAnsi="仿宋" w:eastAsia="仿宋_GB2312" w:cs="仿宋"/>
          <w:b w:val="0"/>
          <w:sz w:val="32"/>
          <w:szCs w:val="32"/>
        </w:rPr>
        <w:t>万元用于缴纳医疗保险）。</w:t>
      </w:r>
    </w:p>
    <w:p>
      <w:pPr>
        <w:snapToGrid w:val="0"/>
        <w:spacing w:line="540" w:lineRule="exact"/>
        <w:ind w:firstLine="640" w:firstLineChars="200"/>
        <w:outlineLvl w:val="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2、完成的绩效目标：</w:t>
      </w:r>
    </w:p>
    <w:p>
      <w:pPr>
        <w:pStyle w:val="15"/>
        <w:spacing w:line="540" w:lineRule="exact"/>
        <w:ind w:firstLine="64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对候凡圣退休工资进行补差，及时保障退休职工合法权益。</w:t>
      </w:r>
    </w:p>
    <w:p>
      <w:pPr>
        <w:pStyle w:val="15"/>
        <w:spacing w:line="540" w:lineRule="exact"/>
        <w:ind w:firstLine="640"/>
        <w:rPr>
          <w:rFonts w:eastAsia="仿宋_GB2312" w:cs="仿宋" w:asciiTheme="minorHAnsi" w:hAnsiTheme="minorHAnsi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（三）存在的问题和原因</w:t>
      </w:r>
      <w:r>
        <w:rPr>
          <w:rFonts w:eastAsia="仿宋_GB2312" w:cs="仿宋" w:asciiTheme="minorHAnsi" w:hAnsiTheme="minorHAnsi"/>
          <w:b w:val="0"/>
          <w:bCs/>
          <w:sz w:val="32"/>
          <w:szCs w:val="32"/>
        </w:rPr>
        <w:t>:</w:t>
      </w:r>
      <w:r>
        <w:rPr>
          <w:rFonts w:hint="eastAsia" w:eastAsia="仿宋_GB2312" w:cs="仿宋" w:asciiTheme="minorHAnsi" w:hAnsiTheme="minorHAnsi"/>
          <w:b w:val="0"/>
          <w:bCs/>
          <w:sz w:val="32"/>
          <w:szCs w:val="32"/>
        </w:rPr>
        <w:t>无</w:t>
      </w:r>
    </w:p>
    <w:p>
      <w:pPr>
        <w:pStyle w:val="15"/>
        <w:spacing w:line="540" w:lineRule="exact"/>
        <w:ind w:firstLine="64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（四）下一步拟改进措施：无</w:t>
      </w:r>
    </w:p>
    <w:p>
      <w:pPr>
        <w:pStyle w:val="15"/>
        <w:spacing w:line="540" w:lineRule="exact"/>
        <w:ind w:firstLine="64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二、佐证材料</w:t>
      </w:r>
    </w:p>
    <w:p>
      <w:pPr>
        <w:pStyle w:val="15"/>
        <w:spacing w:line="540" w:lineRule="exact"/>
        <w:ind w:firstLine="64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（一）基本情况</w:t>
      </w:r>
    </w:p>
    <w:p>
      <w:pPr>
        <w:pStyle w:val="15"/>
        <w:spacing w:line="540" w:lineRule="exact"/>
        <w:ind w:firstLine="64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退休工资补差属本级财政预算内持续性项目，资金额度为1.84万元。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1、数量指标：退休工资补差1人。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2、时效指标：按月发放。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3、质量指标：</w:t>
      </w:r>
      <w:r>
        <w:rPr>
          <w:rFonts w:hint="eastAsia" w:ascii="仿宋_GB2312" w:hAnsi="仿宋" w:eastAsia="仿宋_GB2312" w:cs="仿宋"/>
          <w:b w:val="0"/>
          <w:sz w:val="32"/>
          <w:szCs w:val="32"/>
          <w:lang w:eastAsia="zh-CN"/>
        </w:rPr>
        <w:t>经费使用合规率达到</w:t>
      </w:r>
      <w:r>
        <w:rPr>
          <w:rFonts w:hint="eastAsia" w:ascii="仿宋_GB2312" w:hAnsi="仿宋" w:eastAsia="仿宋_GB2312" w:cs="仿宋"/>
          <w:b w:val="0"/>
          <w:sz w:val="32"/>
          <w:szCs w:val="32"/>
          <w:lang w:val="en-US" w:eastAsia="zh-CN"/>
        </w:rPr>
        <w:t>100%</w:t>
      </w:r>
      <w:r>
        <w:rPr>
          <w:rFonts w:hint="eastAsia" w:ascii="仿宋_GB2312" w:hAnsi="仿宋" w:eastAsia="仿宋_GB2312" w:cs="仿宋"/>
          <w:b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4、成本指标：</w:t>
      </w:r>
      <w:r>
        <w:rPr>
          <w:rFonts w:hint="eastAsia" w:ascii="仿宋_GB2312" w:hAnsi="仿宋" w:eastAsia="仿宋_GB2312" w:cs="仿宋"/>
          <w:b w:val="0"/>
          <w:sz w:val="32"/>
          <w:szCs w:val="32"/>
          <w:lang w:eastAsia="zh-CN"/>
        </w:rPr>
        <w:t>退休工资补差预算核定标准为</w:t>
      </w:r>
      <w:r>
        <w:rPr>
          <w:rFonts w:hint="eastAsia" w:ascii="仿宋_GB2312" w:hAnsi="仿宋" w:eastAsia="仿宋_GB2312" w:cs="仿宋"/>
          <w:b w:val="0"/>
          <w:sz w:val="32"/>
          <w:szCs w:val="32"/>
          <w:lang w:val="en-US" w:eastAsia="zh-CN"/>
        </w:rPr>
        <w:t>1.84万元/年</w:t>
      </w:r>
      <w:r>
        <w:rPr>
          <w:rFonts w:hint="eastAsia" w:ascii="仿宋_GB2312" w:hAnsi="仿宋" w:eastAsia="仿宋_GB2312" w:cs="仿宋"/>
          <w:b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5、社会效益指标：退休职工合法权益</w:t>
      </w:r>
      <w:r>
        <w:rPr>
          <w:rFonts w:hint="eastAsia" w:ascii="仿宋_GB2312" w:hAnsi="仿宋" w:eastAsia="仿宋_GB2312" w:cs="仿宋"/>
          <w:b w:val="0"/>
          <w:sz w:val="32"/>
          <w:szCs w:val="32"/>
          <w:lang w:eastAsia="zh-CN"/>
        </w:rPr>
        <w:t>基本保障</w:t>
      </w:r>
      <w:r>
        <w:rPr>
          <w:rFonts w:hint="eastAsia" w:ascii="仿宋_GB2312" w:hAnsi="仿宋" w:eastAsia="仿宋_GB2312" w:cs="仿宋"/>
          <w:b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6、服务对象满意度指标：退休职工满意度9</w:t>
      </w:r>
      <w:r>
        <w:rPr>
          <w:rFonts w:hint="eastAsia" w:ascii="仿宋_GB2312" w:hAnsi="仿宋" w:eastAsia="仿宋_GB2312" w:cs="仿宋"/>
          <w:b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b w:val="0"/>
          <w:sz w:val="32"/>
          <w:szCs w:val="32"/>
        </w:rPr>
        <w:t>%以上。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（二）部门自评工作开展情况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我中心专门成立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财政资金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绩效自评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工作专班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该专班由计财科牵头，相关业务科室</w:t>
      </w:r>
      <w:bookmarkStart w:id="0" w:name="_GoBack"/>
      <w:bookmarkEnd w:id="0"/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配合。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按照前期准备、自评、现场评价、报告撰写四个阶段，以现场评价和非现场评价相结合的方式，对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机关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val="en-US" w:eastAsia="zh-CN"/>
        </w:rPr>
        <w:t>2021年度每个预算内项目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进行了绩效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自评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自评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工作主要侧重于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专项资金是否专款专用、是否发挥出了资金使用效益、是否达到了项目既定绩效目标等方面。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在收集文件资料、细化评价指标及评价标准的基础上，采取查阅账册、抽查凭证、核对原始记录、询问相关人员等方法，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通过认真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分析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比对后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形成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综合性的自评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结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  <w:lang w:eastAsia="zh-CN"/>
        </w:rPr>
        <w:t>果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（三）绩效目标完成情况分析</w:t>
      </w:r>
    </w:p>
    <w:p>
      <w:pPr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1、预算执行情况分析：退休工资补差发放。</w:t>
      </w:r>
    </w:p>
    <w:p>
      <w:pPr>
        <w:snapToGrid w:val="0"/>
        <w:spacing w:line="540" w:lineRule="exact"/>
        <w:ind w:firstLine="640" w:firstLineChars="20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2、绩效目标完成情况分析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（1）数量指标：退休工资补差1人，完成率为100%。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（2）时效指标：按月发放，完成率为100%。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（3）质量指标：保障职工合法权益，完成率为100%。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（4）成本指标：预算控制率达到100%，对比年初设定指标，完成率为95%。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（5）服务对象满意度指标：养殖户满意度达到95%以上，对比年初设定指标，完成率为100%。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（四）上年度部门自评结果应用情况：保障职工合法权益。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（五）其他佐证材料：候凡圣缴纳医保名单。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 xml:space="preserve">                                     </w:t>
      </w:r>
    </w:p>
    <w:p>
      <w:pPr>
        <w:spacing w:line="540" w:lineRule="exact"/>
        <w:ind w:firstLine="5280" w:firstLineChars="1650"/>
        <w:rPr>
          <w:rFonts w:ascii="仿宋_GB2312" w:hAnsi="仿宋" w:eastAsia="仿宋_GB2312" w:cs="仿宋"/>
          <w:b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b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b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b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"/>
          <w:b w:val="0"/>
          <w:sz w:val="32"/>
          <w:szCs w:val="32"/>
        </w:rPr>
        <w:t xml:space="preserve">日 </w:t>
      </w: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-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2YjA4NWE4ZTFkNzFhNGJmZWIyZWM4ZjQ4OWZhZmMifQ=="/>
  </w:docVars>
  <w:rsids>
    <w:rsidRoot w:val="00172A27"/>
    <w:rsid w:val="000019C1"/>
    <w:rsid w:val="000128B0"/>
    <w:rsid w:val="00032FC0"/>
    <w:rsid w:val="00037068"/>
    <w:rsid w:val="00045E71"/>
    <w:rsid w:val="000529E8"/>
    <w:rsid w:val="00055E25"/>
    <w:rsid w:val="00072715"/>
    <w:rsid w:val="000751FA"/>
    <w:rsid w:val="0008207F"/>
    <w:rsid w:val="0008278A"/>
    <w:rsid w:val="00095C5C"/>
    <w:rsid w:val="000A155F"/>
    <w:rsid w:val="000A7E5C"/>
    <w:rsid w:val="000B4C68"/>
    <w:rsid w:val="000C603B"/>
    <w:rsid w:val="000D75A7"/>
    <w:rsid w:val="00125435"/>
    <w:rsid w:val="00142BD3"/>
    <w:rsid w:val="00150BCF"/>
    <w:rsid w:val="00157C07"/>
    <w:rsid w:val="001614CE"/>
    <w:rsid w:val="00172A27"/>
    <w:rsid w:val="00180AE9"/>
    <w:rsid w:val="00194926"/>
    <w:rsid w:val="001A75A2"/>
    <w:rsid w:val="001B36EE"/>
    <w:rsid w:val="001B6B4E"/>
    <w:rsid w:val="001C3514"/>
    <w:rsid w:val="001C50B9"/>
    <w:rsid w:val="001E44F2"/>
    <w:rsid w:val="001F3481"/>
    <w:rsid w:val="001F384A"/>
    <w:rsid w:val="001F40B3"/>
    <w:rsid w:val="002303CE"/>
    <w:rsid w:val="00251A68"/>
    <w:rsid w:val="002721B6"/>
    <w:rsid w:val="0027684B"/>
    <w:rsid w:val="00280D4E"/>
    <w:rsid w:val="002A1C21"/>
    <w:rsid w:val="002A3B55"/>
    <w:rsid w:val="002C4002"/>
    <w:rsid w:val="002C6986"/>
    <w:rsid w:val="002D4B1D"/>
    <w:rsid w:val="002E2286"/>
    <w:rsid w:val="002E3056"/>
    <w:rsid w:val="002E594B"/>
    <w:rsid w:val="002E73B5"/>
    <w:rsid w:val="002F4C20"/>
    <w:rsid w:val="00304695"/>
    <w:rsid w:val="00305EC1"/>
    <w:rsid w:val="00314522"/>
    <w:rsid w:val="00320E20"/>
    <w:rsid w:val="0035084B"/>
    <w:rsid w:val="003548E0"/>
    <w:rsid w:val="00355A4E"/>
    <w:rsid w:val="00382424"/>
    <w:rsid w:val="00383BC2"/>
    <w:rsid w:val="00384AAA"/>
    <w:rsid w:val="003A1CBD"/>
    <w:rsid w:val="003A48A2"/>
    <w:rsid w:val="003C2A58"/>
    <w:rsid w:val="003D06FD"/>
    <w:rsid w:val="003F3DC0"/>
    <w:rsid w:val="00435E54"/>
    <w:rsid w:val="00444121"/>
    <w:rsid w:val="004653CD"/>
    <w:rsid w:val="0047161D"/>
    <w:rsid w:val="0047492B"/>
    <w:rsid w:val="00477DC1"/>
    <w:rsid w:val="004829CB"/>
    <w:rsid w:val="0049454B"/>
    <w:rsid w:val="00494B6F"/>
    <w:rsid w:val="004B0C82"/>
    <w:rsid w:val="004B768A"/>
    <w:rsid w:val="004C3B14"/>
    <w:rsid w:val="004D322B"/>
    <w:rsid w:val="00500C4A"/>
    <w:rsid w:val="0051787C"/>
    <w:rsid w:val="00521E68"/>
    <w:rsid w:val="0053159A"/>
    <w:rsid w:val="00543019"/>
    <w:rsid w:val="005544EB"/>
    <w:rsid w:val="005902A4"/>
    <w:rsid w:val="005A48C0"/>
    <w:rsid w:val="005A48FA"/>
    <w:rsid w:val="005C4756"/>
    <w:rsid w:val="005C7E89"/>
    <w:rsid w:val="00603721"/>
    <w:rsid w:val="00606317"/>
    <w:rsid w:val="00623F99"/>
    <w:rsid w:val="00641CAE"/>
    <w:rsid w:val="00664039"/>
    <w:rsid w:val="00685439"/>
    <w:rsid w:val="00686594"/>
    <w:rsid w:val="00695737"/>
    <w:rsid w:val="0069770F"/>
    <w:rsid w:val="006A301F"/>
    <w:rsid w:val="006A39D4"/>
    <w:rsid w:val="006A79FE"/>
    <w:rsid w:val="006B0BE1"/>
    <w:rsid w:val="006C23A9"/>
    <w:rsid w:val="006C43C1"/>
    <w:rsid w:val="006C6DB7"/>
    <w:rsid w:val="006D2F3D"/>
    <w:rsid w:val="006D4FAE"/>
    <w:rsid w:val="006F7FCB"/>
    <w:rsid w:val="0072099B"/>
    <w:rsid w:val="00726271"/>
    <w:rsid w:val="007308A4"/>
    <w:rsid w:val="0073215E"/>
    <w:rsid w:val="00737C93"/>
    <w:rsid w:val="00744630"/>
    <w:rsid w:val="00784A9B"/>
    <w:rsid w:val="00791A6D"/>
    <w:rsid w:val="00795271"/>
    <w:rsid w:val="00797070"/>
    <w:rsid w:val="007B4D54"/>
    <w:rsid w:val="007B5C40"/>
    <w:rsid w:val="007E0DF7"/>
    <w:rsid w:val="007E2BC0"/>
    <w:rsid w:val="007F6C09"/>
    <w:rsid w:val="008202BD"/>
    <w:rsid w:val="00821AC3"/>
    <w:rsid w:val="00823921"/>
    <w:rsid w:val="008505E0"/>
    <w:rsid w:val="00852CD0"/>
    <w:rsid w:val="008667DB"/>
    <w:rsid w:val="00873E64"/>
    <w:rsid w:val="00877156"/>
    <w:rsid w:val="00885EC0"/>
    <w:rsid w:val="008A0F1A"/>
    <w:rsid w:val="008B29AC"/>
    <w:rsid w:val="008C2D93"/>
    <w:rsid w:val="008D54FF"/>
    <w:rsid w:val="008E1C41"/>
    <w:rsid w:val="008E2C07"/>
    <w:rsid w:val="008E5BFB"/>
    <w:rsid w:val="008E6BDB"/>
    <w:rsid w:val="00900992"/>
    <w:rsid w:val="00901FDB"/>
    <w:rsid w:val="00905466"/>
    <w:rsid w:val="00910AF8"/>
    <w:rsid w:val="00917D3C"/>
    <w:rsid w:val="00970B10"/>
    <w:rsid w:val="009A64FD"/>
    <w:rsid w:val="009A6B3C"/>
    <w:rsid w:val="009F5C07"/>
    <w:rsid w:val="00A416FC"/>
    <w:rsid w:val="00A518D4"/>
    <w:rsid w:val="00A538BA"/>
    <w:rsid w:val="00A640DE"/>
    <w:rsid w:val="00A72A00"/>
    <w:rsid w:val="00A73516"/>
    <w:rsid w:val="00A75E16"/>
    <w:rsid w:val="00AB150A"/>
    <w:rsid w:val="00AB6281"/>
    <w:rsid w:val="00AC78F5"/>
    <w:rsid w:val="00AD3FA6"/>
    <w:rsid w:val="00AE2B22"/>
    <w:rsid w:val="00AF5275"/>
    <w:rsid w:val="00B04213"/>
    <w:rsid w:val="00B04E22"/>
    <w:rsid w:val="00B13C1E"/>
    <w:rsid w:val="00B201AF"/>
    <w:rsid w:val="00B23760"/>
    <w:rsid w:val="00B3081C"/>
    <w:rsid w:val="00B33D1C"/>
    <w:rsid w:val="00B342ED"/>
    <w:rsid w:val="00B53741"/>
    <w:rsid w:val="00B644D9"/>
    <w:rsid w:val="00B64926"/>
    <w:rsid w:val="00B66197"/>
    <w:rsid w:val="00B82908"/>
    <w:rsid w:val="00B82A21"/>
    <w:rsid w:val="00BA1FA0"/>
    <w:rsid w:val="00BA5759"/>
    <w:rsid w:val="00BB7F2C"/>
    <w:rsid w:val="00BC3ADE"/>
    <w:rsid w:val="00C113F7"/>
    <w:rsid w:val="00C134ED"/>
    <w:rsid w:val="00C1514C"/>
    <w:rsid w:val="00C23E2B"/>
    <w:rsid w:val="00C64FC6"/>
    <w:rsid w:val="00C769F8"/>
    <w:rsid w:val="00C87429"/>
    <w:rsid w:val="00C96FF9"/>
    <w:rsid w:val="00CA6980"/>
    <w:rsid w:val="00CA72D4"/>
    <w:rsid w:val="00CD4C49"/>
    <w:rsid w:val="00D00B34"/>
    <w:rsid w:val="00D0463D"/>
    <w:rsid w:val="00D44194"/>
    <w:rsid w:val="00D545A9"/>
    <w:rsid w:val="00D56263"/>
    <w:rsid w:val="00D60449"/>
    <w:rsid w:val="00D65B69"/>
    <w:rsid w:val="00D6643B"/>
    <w:rsid w:val="00D677E3"/>
    <w:rsid w:val="00D77B05"/>
    <w:rsid w:val="00DC2DC9"/>
    <w:rsid w:val="00DC3D28"/>
    <w:rsid w:val="00DC6B44"/>
    <w:rsid w:val="00E12DBA"/>
    <w:rsid w:val="00E208DD"/>
    <w:rsid w:val="00E43A7A"/>
    <w:rsid w:val="00E44147"/>
    <w:rsid w:val="00E6428C"/>
    <w:rsid w:val="00E73D38"/>
    <w:rsid w:val="00E80DE2"/>
    <w:rsid w:val="00E86B23"/>
    <w:rsid w:val="00EA3FA0"/>
    <w:rsid w:val="00EB4ED9"/>
    <w:rsid w:val="00EC3662"/>
    <w:rsid w:val="00ED0D76"/>
    <w:rsid w:val="00ED27BE"/>
    <w:rsid w:val="00EF0D8E"/>
    <w:rsid w:val="00EF3DE6"/>
    <w:rsid w:val="00F0266F"/>
    <w:rsid w:val="00F10464"/>
    <w:rsid w:val="00F24A75"/>
    <w:rsid w:val="00F40B0F"/>
    <w:rsid w:val="00F42444"/>
    <w:rsid w:val="00F51944"/>
    <w:rsid w:val="00F63C2E"/>
    <w:rsid w:val="00F74A48"/>
    <w:rsid w:val="00F85EDA"/>
    <w:rsid w:val="00FA46FE"/>
    <w:rsid w:val="00FA4E2E"/>
    <w:rsid w:val="00FB631A"/>
    <w:rsid w:val="00FC4E11"/>
    <w:rsid w:val="00FD6DBE"/>
    <w:rsid w:val="013659FD"/>
    <w:rsid w:val="02C212C6"/>
    <w:rsid w:val="0420090D"/>
    <w:rsid w:val="045E193B"/>
    <w:rsid w:val="05057054"/>
    <w:rsid w:val="08E20647"/>
    <w:rsid w:val="0A927FEF"/>
    <w:rsid w:val="0BBF20B4"/>
    <w:rsid w:val="0CD4239D"/>
    <w:rsid w:val="0E22408D"/>
    <w:rsid w:val="112E30B5"/>
    <w:rsid w:val="13B96273"/>
    <w:rsid w:val="15C36A21"/>
    <w:rsid w:val="173E7A67"/>
    <w:rsid w:val="190A11D8"/>
    <w:rsid w:val="1AA9733B"/>
    <w:rsid w:val="1B4E04FB"/>
    <w:rsid w:val="1B9C18DA"/>
    <w:rsid w:val="236D4210"/>
    <w:rsid w:val="23996252"/>
    <w:rsid w:val="239E0D9B"/>
    <w:rsid w:val="28180335"/>
    <w:rsid w:val="286053F4"/>
    <w:rsid w:val="2CD340A3"/>
    <w:rsid w:val="2FD61A06"/>
    <w:rsid w:val="31A127F4"/>
    <w:rsid w:val="32F11291"/>
    <w:rsid w:val="33DD1B5E"/>
    <w:rsid w:val="358F256D"/>
    <w:rsid w:val="37935170"/>
    <w:rsid w:val="39196D9A"/>
    <w:rsid w:val="39545D5F"/>
    <w:rsid w:val="39BC5262"/>
    <w:rsid w:val="39D41A9B"/>
    <w:rsid w:val="3CBC74DF"/>
    <w:rsid w:val="3D2155FF"/>
    <w:rsid w:val="3E7F24DD"/>
    <w:rsid w:val="3EBF2334"/>
    <w:rsid w:val="3F2B2446"/>
    <w:rsid w:val="3F2C5DE0"/>
    <w:rsid w:val="41551074"/>
    <w:rsid w:val="432D2E78"/>
    <w:rsid w:val="43C000C2"/>
    <w:rsid w:val="44542CD1"/>
    <w:rsid w:val="44AE061A"/>
    <w:rsid w:val="458F40B7"/>
    <w:rsid w:val="45E30B1E"/>
    <w:rsid w:val="4C2119EB"/>
    <w:rsid w:val="4D8B7FE3"/>
    <w:rsid w:val="533869F5"/>
    <w:rsid w:val="536E2B23"/>
    <w:rsid w:val="56F311FF"/>
    <w:rsid w:val="5859598A"/>
    <w:rsid w:val="59A01525"/>
    <w:rsid w:val="5A0A68B6"/>
    <w:rsid w:val="601A0BFA"/>
    <w:rsid w:val="60F5149E"/>
    <w:rsid w:val="62F86814"/>
    <w:rsid w:val="67205DC9"/>
    <w:rsid w:val="67BB1768"/>
    <w:rsid w:val="67D3368B"/>
    <w:rsid w:val="67FC178A"/>
    <w:rsid w:val="6DA849D2"/>
    <w:rsid w:val="7071390F"/>
    <w:rsid w:val="71934E2A"/>
    <w:rsid w:val="72BB55B6"/>
    <w:rsid w:val="74F628A0"/>
    <w:rsid w:val="754F63E1"/>
    <w:rsid w:val="755A6218"/>
    <w:rsid w:val="75B723C2"/>
    <w:rsid w:val="775166F0"/>
    <w:rsid w:val="79E13138"/>
    <w:rsid w:val="7BBD53B6"/>
    <w:rsid w:val="7B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="Times New Roman"/>
      <w:b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宋体"/>
      <w:bCs/>
      <w:kern w:val="44"/>
      <w:sz w:val="44"/>
      <w:szCs w:val="44"/>
    </w:rPr>
  </w:style>
  <w:style w:type="paragraph" w:styleId="3">
    <w:name w:val="heading 5"/>
    <w:basedOn w:val="1"/>
    <w:next w:val="1"/>
    <w:link w:val="11"/>
    <w:qFormat/>
    <w:uiPriority w:val="9"/>
    <w:pPr>
      <w:widowControl/>
      <w:spacing w:before="100" w:beforeAutospacing="1" w:after="100" w:afterAutospacing="1" w:line="720" w:lineRule="exact"/>
      <w:jc w:val="left"/>
      <w:outlineLvl w:val="4"/>
    </w:pPr>
    <w:rPr>
      <w:rFonts w:ascii="宋体" w:hAnsi="宋体" w:eastAsia="宋体" w:cs="宋体"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cs="宋体"/>
      <w:b/>
      <w:bCs/>
      <w:kern w:val="44"/>
      <w:sz w:val="44"/>
      <w:szCs w:val="44"/>
    </w:rPr>
  </w:style>
  <w:style w:type="character" w:customStyle="1" w:styleId="11">
    <w:name w:val="标题 5 Char"/>
    <w:basedOn w:val="8"/>
    <w:link w:val="3"/>
    <w:qFormat/>
    <w:uiPriority w:val="9"/>
    <w:rPr>
      <w:rFonts w:ascii="宋体" w:hAnsi="宋体" w:cs="宋体"/>
      <w:b/>
      <w:bCs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Arial" w:hAnsi="Arial" w:eastAsia="黑体"/>
      <w:b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Arial" w:hAnsi="Arial" w:eastAsia="黑体"/>
      <w:b/>
      <w:kern w:val="2"/>
      <w:sz w:val="18"/>
      <w:szCs w:val="18"/>
    </w:rPr>
  </w:style>
  <w:style w:type="paragraph" w:customStyle="1" w:styleId="14">
    <w:name w:val="_Style 1"/>
    <w:basedOn w:val="1"/>
    <w:qFormat/>
    <w:uiPriority w:val="0"/>
    <w:rPr>
      <w:rFonts w:ascii="Times New Roman" w:hAnsi="Times New Roman" w:eastAsia="宋体"/>
      <w:b w:val="0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9075B-0587-49A2-BF6C-4408305CB1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838</Words>
  <Characters>894</Characters>
  <Lines>6</Lines>
  <Paragraphs>1</Paragraphs>
  <TotalTime>22</TotalTime>
  <ScaleCrop>false</ScaleCrop>
  <LinksUpToDate>false</LinksUpToDate>
  <CharactersWithSpaces>938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2021-05-26T01:58:00Z</dcterms:created>
  <dc:creator>user</dc:creator>
  <cp:lastModifiedBy>老徐@</cp:lastModifiedBy>
  <cp:lastPrinted>2019-12-26T00:19:00Z</cp:lastPrinted>
  <dcterms:modified xsi:type="dcterms:W3CDTF">2022-06-21T06:51:15Z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348D42D0BEDE428EB95694D5F46C199D</vt:lpwstr>
  </property>
</Properties>
</file>