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spacing w:before="90" w:beforeAutospacing="0" w:after="90" w:afterAutospacing="0"/>
        <w:rPr>
          <w:rFonts w:hint="default" w:ascii="Times New Roman" w:hAnsi="Times New Roman" w:eastAsia="方正黑体_GBK" w:cs="Times New Roman"/>
          <w:color w:val="222222"/>
          <w:sz w:val="32"/>
          <w:szCs w:val="32"/>
          <w:lang w:val="en-US" w:eastAsia="zh-CN"/>
        </w:rPr>
      </w:pPr>
    </w:p>
    <w:p>
      <w:pPr>
        <w:pStyle w:val="4"/>
        <w:shd w:val="clear" w:color="auto"/>
        <w:spacing w:before="90" w:beforeAutospacing="0" w:after="90" w:afterAutospacing="0"/>
        <w:jc w:val="center"/>
        <w:rPr>
          <w:rFonts w:hint="default" w:ascii="Times New Roman" w:hAnsi="Times New Roman" w:eastAsia="方正小标宋_GBK" w:cs="Times New Roman"/>
          <w:b w:val="0"/>
          <w:bCs w:val="0"/>
          <w:color w:val="222222"/>
          <w:sz w:val="84"/>
          <w:szCs w:val="84"/>
        </w:rPr>
      </w:pPr>
    </w:p>
    <w:p>
      <w:pPr>
        <w:pStyle w:val="4"/>
        <w:shd w:val="clear" w:color="auto"/>
        <w:spacing w:before="90" w:beforeAutospacing="0" w:after="90" w:afterAutospacing="0"/>
        <w:jc w:val="center"/>
        <w:rPr>
          <w:rFonts w:hint="default" w:ascii="Times New Roman" w:hAnsi="Times New Roman" w:eastAsia="方正小标宋_GBK" w:cs="Times New Roman"/>
          <w:b w:val="0"/>
          <w:bCs w:val="0"/>
          <w:color w:val="222222"/>
          <w:sz w:val="84"/>
          <w:szCs w:val="84"/>
        </w:rPr>
      </w:pPr>
    </w:p>
    <w:p>
      <w:pPr>
        <w:pStyle w:val="4"/>
        <w:shd w:val="clear" w:color="auto"/>
        <w:spacing w:before="90" w:beforeAutospacing="0" w:after="90" w:afterAutospacing="0"/>
        <w:jc w:val="center"/>
        <w:rPr>
          <w:rFonts w:hint="default" w:ascii="Times New Roman" w:hAnsi="Times New Roman" w:eastAsia="黑体" w:cs="Times New Roman"/>
          <w:b w:val="0"/>
          <w:bCs w:val="0"/>
          <w:color w:val="222222"/>
          <w:sz w:val="48"/>
          <w:szCs w:val="48"/>
        </w:rPr>
      </w:pPr>
      <w:r>
        <w:rPr>
          <w:rFonts w:hint="default" w:ascii="Times New Roman" w:hAnsi="Times New Roman" w:eastAsia="方正小标宋_GBK" w:cs="Times New Roman"/>
          <w:b w:val="0"/>
          <w:bCs w:val="0"/>
          <w:color w:val="222222"/>
          <w:sz w:val="84"/>
          <w:szCs w:val="84"/>
        </w:rPr>
        <w:t>行政复议指南</w:t>
      </w:r>
    </w:p>
    <w:p>
      <w:pPr>
        <w:pStyle w:val="4"/>
        <w:shd w:val="clear" w:color="auto"/>
        <w:spacing w:before="90" w:beforeAutospacing="0" w:after="90" w:afterAutospacing="0"/>
        <w:jc w:val="center"/>
        <w:rPr>
          <w:rFonts w:hint="default" w:ascii="Times New Roman" w:hAnsi="Times New Roman" w:eastAsia="仿宋_GB2312" w:cs="Times New Roman"/>
          <w:color w:val="222222"/>
          <w:sz w:val="30"/>
          <w:szCs w:val="30"/>
        </w:rPr>
      </w:pPr>
    </w:p>
    <w:p>
      <w:pPr>
        <w:pStyle w:val="4"/>
        <w:shd w:val="clear" w:color="auto"/>
        <w:spacing w:before="90" w:beforeAutospacing="0" w:after="90" w:afterAutospacing="0"/>
        <w:jc w:val="center"/>
        <w:rPr>
          <w:rFonts w:hint="default" w:ascii="Times New Roman" w:hAnsi="Times New Roman" w:eastAsia="仿宋_GB2312" w:cs="Times New Roman"/>
          <w:color w:val="222222"/>
          <w:sz w:val="30"/>
          <w:szCs w:val="30"/>
        </w:rPr>
      </w:pPr>
    </w:p>
    <w:p>
      <w:pPr>
        <w:pStyle w:val="4"/>
        <w:shd w:val="clear" w:color="auto"/>
        <w:spacing w:before="90" w:beforeAutospacing="0" w:after="90" w:afterAutospacing="0"/>
        <w:jc w:val="center"/>
        <w:rPr>
          <w:rFonts w:hint="default" w:ascii="Times New Roman" w:hAnsi="Times New Roman" w:eastAsia="仿宋_GB2312" w:cs="Times New Roman"/>
          <w:color w:val="222222"/>
          <w:sz w:val="30"/>
          <w:szCs w:val="30"/>
        </w:rPr>
      </w:pPr>
    </w:p>
    <w:p>
      <w:pPr>
        <w:pStyle w:val="4"/>
        <w:shd w:val="clear" w:color="auto"/>
        <w:spacing w:before="90" w:beforeAutospacing="0" w:after="90" w:afterAutospacing="0"/>
        <w:jc w:val="center"/>
        <w:rPr>
          <w:rFonts w:hint="default" w:ascii="Times New Roman" w:hAnsi="Times New Roman" w:eastAsia="仿宋_GB2312" w:cs="Times New Roman"/>
          <w:color w:val="222222"/>
          <w:sz w:val="30"/>
          <w:szCs w:val="30"/>
        </w:rPr>
      </w:pPr>
    </w:p>
    <w:p>
      <w:pPr>
        <w:pStyle w:val="4"/>
        <w:shd w:val="clear" w:color="auto"/>
        <w:spacing w:before="90" w:beforeAutospacing="0" w:after="90" w:afterAutospacing="0"/>
        <w:jc w:val="center"/>
        <w:rPr>
          <w:rFonts w:hint="default" w:ascii="Times New Roman" w:hAnsi="Times New Roman" w:eastAsia="仿宋_GB2312" w:cs="Times New Roman"/>
          <w:color w:val="222222"/>
          <w:sz w:val="30"/>
          <w:szCs w:val="30"/>
        </w:rPr>
      </w:pPr>
    </w:p>
    <w:p>
      <w:pPr>
        <w:pStyle w:val="4"/>
        <w:shd w:val="clear" w:color="auto"/>
        <w:spacing w:before="90" w:beforeAutospacing="0" w:after="90" w:afterAutospacing="0"/>
        <w:jc w:val="center"/>
        <w:rPr>
          <w:rFonts w:hint="default" w:ascii="Times New Roman" w:hAnsi="Times New Roman" w:eastAsia="仿宋_GB2312" w:cs="Times New Roman"/>
          <w:color w:val="222222"/>
          <w:sz w:val="30"/>
          <w:szCs w:val="30"/>
        </w:rPr>
      </w:pPr>
    </w:p>
    <w:p>
      <w:pPr>
        <w:pStyle w:val="4"/>
        <w:shd w:val="clear" w:color="auto"/>
        <w:spacing w:before="90" w:beforeAutospacing="0" w:after="90" w:afterAutospacing="0"/>
        <w:jc w:val="center"/>
        <w:rPr>
          <w:rFonts w:hint="default" w:ascii="Times New Roman" w:hAnsi="Times New Roman" w:eastAsia="方正楷体_GBK" w:cs="Times New Roman"/>
          <w:color w:val="222222"/>
          <w:sz w:val="32"/>
          <w:szCs w:val="32"/>
          <w:lang w:val="en-US" w:eastAsia="zh-CN"/>
        </w:rPr>
      </w:pPr>
      <w:r>
        <w:rPr>
          <w:rFonts w:hint="default" w:ascii="Times New Roman" w:hAnsi="Times New Roman" w:eastAsia="方正楷体_GBK" w:cs="Times New Roman"/>
          <w:color w:val="222222"/>
          <w:sz w:val="32"/>
          <w:szCs w:val="32"/>
          <w:lang w:val="en-US" w:eastAsia="zh-CN"/>
        </w:rPr>
        <w:t>湖北省人民政府行政复议局</w:t>
      </w:r>
    </w:p>
    <w:p>
      <w:pPr>
        <w:pStyle w:val="4"/>
        <w:shd w:val="clear" w:color="auto"/>
        <w:spacing w:before="90" w:beforeAutospacing="0" w:after="90" w:afterAutospacing="0"/>
        <w:jc w:val="center"/>
        <w:rPr>
          <w:rFonts w:hint="default" w:ascii="Times New Roman" w:hAnsi="Times New Roman" w:eastAsia="方正楷体_GBK" w:cs="Times New Roman"/>
          <w:color w:val="222222"/>
          <w:sz w:val="32"/>
          <w:szCs w:val="32"/>
        </w:rPr>
      </w:pPr>
      <w:r>
        <w:rPr>
          <w:rFonts w:hint="default" w:ascii="Times New Roman" w:hAnsi="Times New Roman" w:eastAsia="方正楷体_GBK" w:cs="Times New Roman"/>
          <w:color w:val="222222"/>
          <w:sz w:val="32"/>
          <w:szCs w:val="32"/>
        </w:rPr>
        <w:t>二0二</w:t>
      </w:r>
      <w:r>
        <w:rPr>
          <w:rFonts w:hint="default" w:ascii="Times New Roman" w:hAnsi="Times New Roman" w:eastAsia="方正楷体_GBK" w:cs="Times New Roman"/>
          <w:color w:val="222222"/>
          <w:sz w:val="32"/>
          <w:szCs w:val="32"/>
          <w:lang w:val="en-US" w:eastAsia="zh-CN"/>
        </w:rPr>
        <w:t>三</w:t>
      </w:r>
      <w:r>
        <w:rPr>
          <w:rFonts w:hint="default" w:ascii="Times New Roman" w:hAnsi="Times New Roman" w:eastAsia="方正楷体_GBK" w:cs="Times New Roman"/>
          <w:color w:val="222222"/>
          <w:sz w:val="32"/>
          <w:szCs w:val="32"/>
        </w:rPr>
        <w:t>年</w:t>
      </w:r>
      <w:r>
        <w:rPr>
          <w:rFonts w:hint="default" w:ascii="Times New Roman" w:hAnsi="Times New Roman" w:eastAsia="方正楷体_GBK" w:cs="Times New Roman"/>
          <w:color w:val="222222"/>
          <w:sz w:val="32"/>
          <w:szCs w:val="32"/>
          <w:lang w:val="en-US" w:eastAsia="zh-CN"/>
        </w:rPr>
        <w:t>六</w:t>
      </w:r>
      <w:r>
        <w:rPr>
          <w:rFonts w:hint="default" w:ascii="Times New Roman" w:hAnsi="Times New Roman" w:eastAsia="方正楷体_GBK" w:cs="Times New Roman"/>
          <w:color w:val="222222"/>
          <w:sz w:val="32"/>
          <w:szCs w:val="32"/>
        </w:rPr>
        <w:t>月</w:t>
      </w:r>
    </w:p>
    <w:p>
      <w:pPr>
        <w:pStyle w:val="4"/>
        <w:shd w:val="clear" w:color="auto"/>
        <w:spacing w:before="90" w:beforeAutospacing="0" w:after="90" w:afterAutospacing="0"/>
        <w:rPr>
          <w:rFonts w:hint="default" w:ascii="Times New Roman" w:hAnsi="Times New Roman" w:eastAsia="仿宋_GB2312" w:cs="Times New Roman"/>
          <w:color w:val="222222"/>
          <w:sz w:val="30"/>
          <w:szCs w:val="30"/>
        </w:rPr>
      </w:pPr>
    </w:p>
    <w:p>
      <w:pPr>
        <w:shd w:val="clea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sectPr>
          <w:pgSz w:w="11906" w:h="16838"/>
          <w:pgMar w:top="2098" w:right="1587" w:bottom="1531" w:left="1587" w:header="851" w:footer="992" w:gutter="0"/>
          <w:pgNumType w:fmt="decimal"/>
          <w:cols w:space="0" w:num="1"/>
          <w:rtlGutter w:val="0"/>
          <w:docGrid w:type="linesAndChars" w:linePitch="574" w:charSpace="-1843"/>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6"/>
        </w:rPr>
      </w:pPr>
      <w:r>
        <w:rPr>
          <w:rFonts w:hint="default" w:ascii="Times New Roman" w:hAnsi="Times New Roman" w:eastAsia="黑体" w:cs="Times New Roman"/>
          <w:sz w:val="32"/>
          <w:szCs w:val="36"/>
        </w:rPr>
        <w:t xml:space="preserve">前 </w:t>
      </w:r>
      <w:r>
        <w:rPr>
          <w:rFonts w:hint="default" w:ascii="Times New Roman" w:hAnsi="Times New Roman" w:eastAsia="黑体" w:cs="Times New Roman"/>
          <w:sz w:val="32"/>
          <w:szCs w:val="36"/>
          <w:lang w:val="en-US" w:eastAsia="zh-CN"/>
        </w:rPr>
        <w:t xml:space="preserve"> </w:t>
      </w:r>
      <w:r>
        <w:rPr>
          <w:rFonts w:hint="default" w:ascii="Times New Roman" w:hAnsi="Times New Roman" w:eastAsia="黑体" w:cs="Times New Roman"/>
          <w:sz w:val="32"/>
          <w:szCs w:val="36"/>
        </w:rPr>
        <w:t>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行政复议是公民、法人或者其他组织通过行政救济途径解决行政争议的一种方式，具有快捷、便民、无需申请人支付费用等特点。为方便当事人维护自身合法权益，现将行政复议相关知识整理并刊印，供当事人了解、掌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z w:val="32"/>
          <w:szCs w:val="30"/>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624" w:firstLineChars="200"/>
        <w:textAlignment w:val="auto"/>
        <w:rPr>
          <w:rFonts w:hint="default" w:ascii="Times New Roman" w:hAnsi="Times New Roman" w:eastAsia="仿宋_GB2312" w:cs="Times New Roman"/>
          <w:b/>
          <w:bCs/>
          <w:color w:val="222222"/>
          <w:sz w:val="32"/>
          <w:szCs w:val="30"/>
          <w:lang w:val="en-US" w:eastAsia="zh-CN"/>
        </w:rPr>
        <w:sectPr>
          <w:footerReference r:id="rId3" w:type="default"/>
          <w:pgSz w:w="11906" w:h="16838"/>
          <w:pgMar w:top="2098" w:right="1587" w:bottom="1531" w:left="1587" w:header="851" w:footer="992" w:gutter="0"/>
          <w:pgNumType w:fmt="decimal"/>
          <w:cols w:space="0" w:num="1"/>
          <w:rtlGutter w:val="0"/>
          <w:docGrid w:type="linesAndChars" w:linePitch="574" w:charSpace="-1843"/>
        </w:sectPr>
      </w:pP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Fonts w:hint="default" w:ascii="Times New Roman" w:hAnsi="Times New Roman" w:eastAsia="黑体" w:cs="Times New Roman"/>
          <w:b/>
          <w:bCs/>
          <w:color w:val="222222"/>
          <w:sz w:val="32"/>
          <w:szCs w:val="32"/>
        </w:rPr>
      </w:pPr>
      <w:r>
        <w:rPr>
          <w:rFonts w:hint="default" w:ascii="Times New Roman" w:hAnsi="Times New Roman" w:eastAsia="黑体" w:cs="Times New Roman"/>
          <w:b/>
          <w:bCs/>
          <w:color w:val="222222"/>
          <w:sz w:val="32"/>
          <w:szCs w:val="32"/>
          <w:lang w:val="en-US" w:eastAsia="zh-CN"/>
        </w:rPr>
        <w:t>一、</w:t>
      </w:r>
      <w:r>
        <w:rPr>
          <w:rFonts w:hint="default" w:ascii="Times New Roman" w:hAnsi="Times New Roman" w:eastAsia="黑体" w:cs="Times New Roman"/>
          <w:b/>
          <w:bCs/>
          <w:color w:val="222222"/>
          <w:sz w:val="32"/>
          <w:szCs w:val="32"/>
        </w:rPr>
        <w:t>什么是行政复议？</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行政复议俗称</w:t>
      </w:r>
      <w:r>
        <w:rPr>
          <w:rFonts w:hint="eastAsia" w:ascii="Times New Roman" w:hAnsi="Times New Roman" w:eastAsia="仿宋_GB2312" w:cs="Times New Roman"/>
          <w:color w:val="222222"/>
          <w:sz w:val="32"/>
          <w:szCs w:val="32"/>
          <w:lang w:eastAsia="zh-CN"/>
        </w:rPr>
        <w:t>“</w:t>
      </w:r>
      <w:r>
        <w:rPr>
          <w:rFonts w:hint="default" w:ascii="Times New Roman" w:hAnsi="Times New Roman" w:eastAsia="仿宋_GB2312" w:cs="Times New Roman"/>
          <w:color w:val="222222"/>
          <w:sz w:val="32"/>
          <w:szCs w:val="32"/>
        </w:rPr>
        <w:t>民告官</w:t>
      </w:r>
      <w:r>
        <w:rPr>
          <w:rFonts w:hint="eastAsia" w:ascii="Times New Roman" w:hAnsi="Times New Roman" w:eastAsia="仿宋_GB2312" w:cs="Times New Roman"/>
          <w:color w:val="222222"/>
          <w:sz w:val="32"/>
          <w:szCs w:val="32"/>
          <w:lang w:eastAsia="zh-CN"/>
        </w:rPr>
        <w:t>”</w:t>
      </w:r>
      <w:r>
        <w:rPr>
          <w:rFonts w:hint="default" w:ascii="Times New Roman" w:hAnsi="Times New Roman" w:eastAsia="仿宋_GB2312" w:cs="Times New Roman"/>
          <w:color w:val="222222"/>
          <w:sz w:val="32"/>
          <w:szCs w:val="32"/>
        </w:rPr>
        <w:t>，是指行政相对人认为行政机关的具体行政行为侵犯其合法权益时，依法请求上一级行政机关对该具体行政行为的合法性、适当性进行全面审查的一项制度。</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Fonts w:hint="default" w:ascii="Times New Roman" w:hAnsi="Times New Roman" w:eastAsia="黑体" w:cs="Times New Roman"/>
          <w:b/>
          <w:bCs/>
          <w:color w:val="222222"/>
          <w:sz w:val="32"/>
          <w:szCs w:val="32"/>
        </w:rPr>
      </w:pPr>
      <w:r>
        <w:rPr>
          <w:rFonts w:hint="default" w:ascii="Times New Roman" w:hAnsi="Times New Roman" w:eastAsia="黑体" w:cs="Times New Roman"/>
          <w:b/>
          <w:bCs/>
          <w:color w:val="222222"/>
          <w:sz w:val="32"/>
          <w:szCs w:val="32"/>
        </w:rPr>
        <w:t>二、对行政机关的哪些行为可以申请行政复议？</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公民、法人或者其他组织不服行政机关作出的具体行政行为，都可以申请行政复议，包括行政处罚、行政许可、行政征收、行政强制、行政确认等各种行为。另外，对于行政机关的行政不作为也可申请行政复议。</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Times New Roman" w:hAnsi="Times New Roman" w:eastAsia="黑体" w:cs="Times New Roman"/>
          <w:b/>
          <w:bCs/>
          <w:color w:val="222222"/>
          <w:sz w:val="32"/>
          <w:szCs w:val="32"/>
        </w:rPr>
      </w:pPr>
      <w:r>
        <w:rPr>
          <w:rFonts w:hint="default" w:ascii="Times New Roman" w:hAnsi="Times New Roman" w:eastAsia="黑体" w:cs="Times New Roman"/>
          <w:b/>
          <w:bCs/>
          <w:color w:val="222222"/>
          <w:sz w:val="32"/>
          <w:szCs w:val="32"/>
        </w:rPr>
        <w:t>三、对</w:t>
      </w:r>
      <w:r>
        <w:rPr>
          <w:rFonts w:hint="eastAsia" w:ascii="Times New Roman" w:hAnsi="Times New Roman" w:eastAsia="黑体" w:cs="Times New Roman"/>
          <w:b/>
          <w:bCs/>
          <w:color w:val="222222"/>
          <w:sz w:val="32"/>
          <w:szCs w:val="32"/>
          <w:lang w:eastAsia="zh-CN"/>
        </w:rPr>
        <w:t>“</w:t>
      </w:r>
      <w:r>
        <w:rPr>
          <w:rFonts w:hint="default" w:ascii="Times New Roman" w:hAnsi="Times New Roman" w:eastAsia="黑体" w:cs="Times New Roman"/>
          <w:b/>
          <w:bCs/>
          <w:color w:val="222222"/>
          <w:sz w:val="32"/>
          <w:szCs w:val="32"/>
        </w:rPr>
        <w:t>红头文件</w:t>
      </w:r>
      <w:r>
        <w:rPr>
          <w:rFonts w:hint="eastAsia" w:ascii="Times New Roman" w:hAnsi="Times New Roman" w:eastAsia="黑体" w:cs="Times New Roman"/>
          <w:b/>
          <w:bCs/>
          <w:color w:val="222222"/>
          <w:sz w:val="32"/>
          <w:szCs w:val="32"/>
          <w:lang w:eastAsia="zh-CN"/>
        </w:rPr>
        <w:t>”</w:t>
      </w:r>
      <w:r>
        <w:rPr>
          <w:rFonts w:hint="default" w:ascii="Times New Roman" w:hAnsi="Times New Roman" w:eastAsia="黑体" w:cs="Times New Roman"/>
          <w:b/>
          <w:bCs/>
          <w:color w:val="222222"/>
          <w:sz w:val="32"/>
          <w:szCs w:val="32"/>
        </w:rPr>
        <w:t>是否可以提起行政复议？</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left="0" w:firstLine="480" w:firstLineChars="150"/>
        <w:textAlignment w:val="auto"/>
        <w:rPr>
          <w:rFonts w:hint="default" w:ascii="Times New Roman" w:hAnsi="Times New Roman" w:eastAsia="仿宋_GB2312" w:cs="Times New Roman"/>
          <w:color w:val="222222"/>
          <w:sz w:val="32"/>
          <w:szCs w:val="32"/>
        </w:rPr>
      </w:pPr>
      <w:r>
        <w:rPr>
          <w:rFonts w:hint="eastAsia" w:ascii="Times New Roman" w:hAnsi="Times New Roman" w:eastAsia="仿宋_GB2312" w:cs="Times New Roman"/>
          <w:color w:val="222222"/>
          <w:sz w:val="32"/>
          <w:szCs w:val="32"/>
          <w:lang w:eastAsia="zh-CN"/>
        </w:rPr>
        <w:t>“</w:t>
      </w:r>
      <w:r>
        <w:rPr>
          <w:rFonts w:hint="default" w:ascii="Times New Roman" w:hAnsi="Times New Roman" w:eastAsia="仿宋_GB2312" w:cs="Times New Roman"/>
          <w:color w:val="222222"/>
          <w:sz w:val="32"/>
          <w:szCs w:val="32"/>
        </w:rPr>
        <w:t>红头文件</w:t>
      </w:r>
      <w:r>
        <w:rPr>
          <w:rFonts w:hint="eastAsia" w:ascii="Times New Roman" w:hAnsi="Times New Roman" w:eastAsia="仿宋_GB2312" w:cs="Times New Roman"/>
          <w:color w:val="222222"/>
          <w:sz w:val="32"/>
          <w:szCs w:val="32"/>
          <w:lang w:eastAsia="zh-CN"/>
        </w:rPr>
        <w:t>”</w:t>
      </w:r>
      <w:r>
        <w:rPr>
          <w:rFonts w:hint="default" w:ascii="Times New Roman" w:hAnsi="Times New Roman" w:eastAsia="仿宋_GB2312" w:cs="Times New Roman"/>
          <w:color w:val="222222"/>
          <w:sz w:val="32"/>
          <w:szCs w:val="32"/>
        </w:rPr>
        <w:t>不能单独提起行政复议申请。但行政相对人对行政机关的行政执法行为不服申请行政复议的同时，如果认为该行政执法行为所依据的</w:t>
      </w:r>
      <w:r>
        <w:rPr>
          <w:rFonts w:hint="eastAsia" w:ascii="Times New Roman" w:hAnsi="Times New Roman" w:eastAsia="仿宋_GB2312" w:cs="Times New Roman"/>
          <w:color w:val="222222"/>
          <w:sz w:val="32"/>
          <w:szCs w:val="32"/>
          <w:lang w:eastAsia="zh-CN"/>
        </w:rPr>
        <w:t>“</w:t>
      </w:r>
      <w:r>
        <w:rPr>
          <w:rFonts w:hint="default" w:ascii="Times New Roman" w:hAnsi="Times New Roman" w:eastAsia="仿宋_GB2312" w:cs="Times New Roman"/>
          <w:color w:val="222222"/>
          <w:sz w:val="32"/>
          <w:szCs w:val="32"/>
        </w:rPr>
        <w:t>红头文件</w:t>
      </w:r>
      <w:r>
        <w:rPr>
          <w:rFonts w:hint="eastAsia" w:ascii="Times New Roman" w:hAnsi="Times New Roman" w:eastAsia="仿宋_GB2312" w:cs="Times New Roman"/>
          <w:color w:val="222222"/>
          <w:sz w:val="32"/>
          <w:szCs w:val="32"/>
          <w:lang w:eastAsia="zh-CN"/>
        </w:rPr>
        <w:t>”</w:t>
      </w:r>
      <w:r>
        <w:rPr>
          <w:rFonts w:hint="default" w:ascii="Times New Roman" w:hAnsi="Times New Roman" w:eastAsia="仿宋_GB2312" w:cs="Times New Roman"/>
          <w:color w:val="222222"/>
          <w:sz w:val="32"/>
          <w:szCs w:val="32"/>
        </w:rPr>
        <w:t>违法，可以一并向接受复议的行政机关提起合法性审查，包括：（1）国务院各部门的</w:t>
      </w:r>
      <w:r>
        <w:rPr>
          <w:rFonts w:hint="eastAsia" w:ascii="Times New Roman" w:hAnsi="Times New Roman" w:eastAsia="仿宋_GB2312" w:cs="Times New Roman"/>
          <w:color w:val="222222"/>
          <w:sz w:val="32"/>
          <w:szCs w:val="32"/>
          <w:lang w:eastAsia="zh-CN"/>
        </w:rPr>
        <w:t>“</w:t>
      </w:r>
      <w:r>
        <w:rPr>
          <w:rFonts w:hint="default" w:ascii="Times New Roman" w:hAnsi="Times New Roman" w:eastAsia="仿宋_GB2312" w:cs="Times New Roman"/>
          <w:color w:val="222222"/>
          <w:sz w:val="32"/>
          <w:szCs w:val="32"/>
        </w:rPr>
        <w:t>红头文件</w:t>
      </w:r>
      <w:r>
        <w:rPr>
          <w:rFonts w:hint="eastAsia" w:ascii="Times New Roman" w:hAnsi="Times New Roman" w:eastAsia="仿宋_GB2312" w:cs="Times New Roman"/>
          <w:color w:val="222222"/>
          <w:sz w:val="32"/>
          <w:szCs w:val="32"/>
          <w:lang w:eastAsia="zh-CN"/>
        </w:rPr>
        <w:t>”</w:t>
      </w:r>
      <w:r>
        <w:rPr>
          <w:rFonts w:hint="default" w:ascii="Times New Roman" w:hAnsi="Times New Roman" w:eastAsia="仿宋_GB2312" w:cs="Times New Roman"/>
          <w:color w:val="222222"/>
          <w:sz w:val="32"/>
          <w:szCs w:val="32"/>
        </w:rPr>
        <w:t>；（2）县级以上地方各级人民政府及其部门的</w:t>
      </w:r>
      <w:r>
        <w:rPr>
          <w:rFonts w:hint="eastAsia" w:ascii="Times New Roman" w:hAnsi="Times New Roman" w:eastAsia="仿宋_GB2312" w:cs="Times New Roman"/>
          <w:color w:val="222222"/>
          <w:sz w:val="32"/>
          <w:szCs w:val="32"/>
          <w:lang w:eastAsia="zh-CN"/>
        </w:rPr>
        <w:t>“</w:t>
      </w:r>
      <w:r>
        <w:rPr>
          <w:rFonts w:hint="default" w:ascii="Times New Roman" w:hAnsi="Times New Roman" w:eastAsia="仿宋_GB2312" w:cs="Times New Roman"/>
          <w:color w:val="222222"/>
          <w:sz w:val="32"/>
          <w:szCs w:val="32"/>
        </w:rPr>
        <w:t>红头文件</w:t>
      </w:r>
      <w:r>
        <w:rPr>
          <w:rFonts w:hint="eastAsia" w:ascii="Times New Roman" w:hAnsi="Times New Roman" w:eastAsia="仿宋_GB2312" w:cs="Times New Roman"/>
          <w:color w:val="222222"/>
          <w:sz w:val="32"/>
          <w:szCs w:val="32"/>
          <w:lang w:eastAsia="zh-CN"/>
        </w:rPr>
        <w:t>”</w:t>
      </w:r>
      <w:r>
        <w:rPr>
          <w:rFonts w:hint="default" w:ascii="Times New Roman" w:hAnsi="Times New Roman" w:eastAsia="仿宋_GB2312" w:cs="Times New Roman"/>
          <w:color w:val="222222"/>
          <w:sz w:val="32"/>
          <w:szCs w:val="32"/>
        </w:rPr>
        <w:t>；（3）乡、镇人民政府的</w:t>
      </w:r>
      <w:r>
        <w:rPr>
          <w:rFonts w:hint="eastAsia" w:ascii="Times New Roman" w:hAnsi="Times New Roman" w:eastAsia="仿宋_GB2312" w:cs="Times New Roman"/>
          <w:color w:val="222222"/>
          <w:sz w:val="32"/>
          <w:szCs w:val="32"/>
          <w:lang w:eastAsia="zh-CN"/>
        </w:rPr>
        <w:t>“</w:t>
      </w:r>
      <w:r>
        <w:rPr>
          <w:rFonts w:hint="default" w:ascii="Times New Roman" w:hAnsi="Times New Roman" w:eastAsia="仿宋_GB2312" w:cs="Times New Roman"/>
          <w:color w:val="222222"/>
          <w:sz w:val="32"/>
          <w:szCs w:val="32"/>
        </w:rPr>
        <w:t>红头文件</w:t>
      </w:r>
      <w:r>
        <w:rPr>
          <w:rFonts w:hint="eastAsia" w:ascii="Times New Roman" w:hAnsi="Times New Roman" w:eastAsia="仿宋_GB2312" w:cs="Times New Roman"/>
          <w:color w:val="222222"/>
          <w:sz w:val="32"/>
          <w:szCs w:val="32"/>
          <w:lang w:eastAsia="zh-CN"/>
        </w:rPr>
        <w:t>”</w:t>
      </w:r>
      <w:r>
        <w:rPr>
          <w:rFonts w:hint="default" w:ascii="Times New Roman" w:hAnsi="Times New Roman" w:eastAsia="仿宋_GB2312" w:cs="Times New Roman"/>
          <w:color w:val="222222"/>
          <w:sz w:val="32"/>
          <w:szCs w:val="32"/>
        </w:rPr>
        <w:t>。</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Fonts w:hint="default" w:ascii="Times New Roman" w:hAnsi="Times New Roman" w:eastAsia="黑体" w:cs="Times New Roman"/>
          <w:b/>
          <w:bCs/>
          <w:color w:val="222222"/>
          <w:sz w:val="32"/>
          <w:szCs w:val="32"/>
        </w:rPr>
      </w:pPr>
      <w:r>
        <w:rPr>
          <w:rFonts w:hint="default" w:ascii="Times New Roman" w:hAnsi="Times New Roman" w:eastAsia="黑体" w:cs="Times New Roman"/>
          <w:b/>
          <w:bCs/>
          <w:color w:val="222222"/>
          <w:sz w:val="32"/>
          <w:szCs w:val="32"/>
        </w:rPr>
        <w:t>四、行政复议申请有无时效限制？</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在知道或应当知道该具体行政行为之日起60日（</w:t>
      </w:r>
      <w:r>
        <w:rPr>
          <w:rFonts w:hint="default" w:ascii="Times New Roman" w:hAnsi="Times New Roman" w:eastAsia="仿宋_GB2312" w:cs="Times New Roman"/>
          <w:color w:val="222222"/>
          <w:sz w:val="32"/>
          <w:szCs w:val="32"/>
          <w:lang w:val="en-US" w:eastAsia="zh-CN"/>
        </w:rPr>
        <w:t>但是</w:t>
      </w:r>
      <w:r>
        <w:rPr>
          <w:rFonts w:hint="default" w:ascii="Times New Roman" w:hAnsi="Times New Roman" w:eastAsia="仿宋_GB2312" w:cs="Times New Roman"/>
          <w:color w:val="222222"/>
          <w:sz w:val="32"/>
          <w:szCs w:val="32"/>
        </w:rPr>
        <w:t>法律规定</w:t>
      </w:r>
      <w:r>
        <w:rPr>
          <w:rFonts w:hint="default" w:ascii="Times New Roman" w:hAnsi="Times New Roman" w:eastAsia="仿宋_GB2312" w:cs="Times New Roman"/>
          <w:color w:val="222222"/>
          <w:sz w:val="32"/>
          <w:szCs w:val="32"/>
          <w:lang w:val="en-US" w:eastAsia="zh-CN"/>
        </w:rPr>
        <w:t>的</w:t>
      </w:r>
      <w:r>
        <w:rPr>
          <w:rFonts w:hint="default" w:ascii="Times New Roman" w:hAnsi="Times New Roman" w:eastAsia="仿宋_GB2312" w:cs="Times New Roman"/>
          <w:color w:val="222222"/>
          <w:sz w:val="32"/>
          <w:szCs w:val="32"/>
        </w:rPr>
        <w:t>申请期限超过60日</w:t>
      </w:r>
      <w:r>
        <w:rPr>
          <w:rFonts w:hint="default" w:ascii="Times New Roman" w:hAnsi="Times New Roman" w:eastAsia="仿宋_GB2312" w:cs="Times New Roman"/>
          <w:color w:val="222222"/>
          <w:sz w:val="32"/>
          <w:szCs w:val="32"/>
          <w:lang w:val="en-US" w:eastAsia="zh-CN"/>
        </w:rPr>
        <w:t>的除外</w:t>
      </w:r>
      <w:r>
        <w:rPr>
          <w:rFonts w:hint="default" w:ascii="Times New Roman" w:hAnsi="Times New Roman" w:eastAsia="仿宋_GB2312" w:cs="Times New Roman"/>
          <w:color w:val="222222"/>
          <w:sz w:val="32"/>
          <w:szCs w:val="32"/>
        </w:rPr>
        <w:t>）内提出行政复议申请。若因不可抗力</w:t>
      </w:r>
      <w:r>
        <w:rPr>
          <w:rFonts w:hint="default" w:ascii="Times New Roman" w:hAnsi="Times New Roman" w:eastAsia="仿宋_GB2312" w:cs="Times New Roman"/>
          <w:color w:val="222222"/>
          <w:sz w:val="32"/>
          <w:szCs w:val="32"/>
          <w:lang w:val="en-US" w:eastAsia="zh-CN"/>
        </w:rPr>
        <w:t>或者</w:t>
      </w:r>
      <w:r>
        <w:rPr>
          <w:rFonts w:hint="default" w:ascii="Times New Roman" w:hAnsi="Times New Roman" w:eastAsia="仿宋_GB2312" w:cs="Times New Roman"/>
          <w:color w:val="222222"/>
          <w:sz w:val="32"/>
          <w:szCs w:val="32"/>
        </w:rPr>
        <w:t>其他正当理由耽误</w:t>
      </w:r>
      <w:r>
        <w:rPr>
          <w:rFonts w:hint="default" w:ascii="Times New Roman" w:hAnsi="Times New Roman" w:eastAsia="仿宋_GB2312" w:cs="Times New Roman"/>
          <w:color w:val="222222"/>
          <w:sz w:val="32"/>
          <w:szCs w:val="32"/>
          <w:lang w:val="en-US" w:eastAsia="zh-CN"/>
        </w:rPr>
        <w:t>法定</w:t>
      </w:r>
      <w:r>
        <w:rPr>
          <w:rFonts w:hint="default" w:ascii="Times New Roman" w:hAnsi="Times New Roman" w:eastAsia="仿宋_GB2312" w:cs="Times New Roman"/>
          <w:color w:val="222222"/>
          <w:sz w:val="32"/>
          <w:szCs w:val="32"/>
        </w:rPr>
        <w:t>申请期限的，应当提供相关证据材料证明</w:t>
      </w:r>
      <w:r>
        <w:rPr>
          <w:rFonts w:hint="default" w:ascii="Times New Roman" w:hAnsi="Times New Roman" w:eastAsia="仿宋_GB2312" w:cs="Times New Roman"/>
          <w:color w:val="222222"/>
          <w:sz w:val="32"/>
          <w:szCs w:val="32"/>
          <w:lang w:eastAsia="zh-CN"/>
        </w:rPr>
        <w:t>，</w:t>
      </w:r>
      <w:r>
        <w:rPr>
          <w:rFonts w:hint="default" w:ascii="Times New Roman" w:hAnsi="Times New Roman" w:eastAsia="仿宋_GB2312" w:cs="Times New Roman"/>
          <w:color w:val="222222"/>
          <w:sz w:val="32"/>
          <w:szCs w:val="32"/>
          <w:lang w:val="en-US" w:eastAsia="zh-CN"/>
        </w:rPr>
        <w:t>申请期限自障碍消除之日起继续计算</w:t>
      </w:r>
      <w:r>
        <w:rPr>
          <w:rFonts w:hint="default" w:ascii="Times New Roman" w:hAnsi="Times New Roman" w:eastAsia="仿宋_GB2312" w:cs="Times New Roman"/>
          <w:color w:val="222222"/>
          <w:sz w:val="32"/>
          <w:szCs w:val="32"/>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五、申请行政复议应当具备什么条件?</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申请行政复议应当具备下列条件：（1）有明确的申请人和符合规定的被申请人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申请人与具体行政行为有利害关系；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有具体的行政复议请求和理由；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在法定申请期限内提出；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属于行政复议法规定的行政复议范围；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属于收到行政复议申请的行政复议机构的职责范围；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其他行政复议机关尚未受理同一行政复议申请，人民法院尚未受理同一主体就同一事实提起的行政诉讼。</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六、如何申请行政复议?</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申请人申请行政复议，可以书面申请，也可以口头申请。但口头申请的，申请人或其委托代理人必须到场当面向行政复议机关提出申请，由行政复议机关当场记录有关情况。</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申请书中应写明申请人的基本情况，包括自然人姓名、性别、民族、出生日期、住所地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法人或者其他组织的全称、住所地、法定代表人或者负责人的姓名、职务。</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申请人在申请书中应留下详细的通讯地址、方式，以便行政复议机关核实有关情况。申请书中必须有被申请人的名称，具体的复议请求、主要事实和理由，落款应由申请人亲笔签字，并写明申请日期。</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Fonts w:hint="default" w:ascii="Times New Roman" w:hAnsi="Times New Roman" w:eastAsia="黑体" w:cs="Times New Roman"/>
          <w:b/>
          <w:bCs/>
          <w:color w:val="222222"/>
          <w:sz w:val="32"/>
          <w:szCs w:val="32"/>
        </w:rPr>
      </w:pPr>
      <w:r>
        <w:rPr>
          <w:rFonts w:hint="default" w:ascii="Times New Roman" w:hAnsi="Times New Roman" w:eastAsia="黑体" w:cs="Times New Roman"/>
          <w:b/>
          <w:bCs/>
          <w:color w:val="222222"/>
          <w:sz w:val="32"/>
          <w:szCs w:val="32"/>
        </w:rPr>
        <w:t>七、申请行政复议需要递交哪些材料？</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222222"/>
          <w:sz w:val="32"/>
          <w:szCs w:val="32"/>
          <w:lang w:eastAsia="zh-CN"/>
        </w:rPr>
      </w:pPr>
      <w:r>
        <w:rPr>
          <w:rFonts w:hint="default" w:ascii="Times New Roman" w:hAnsi="Times New Roman" w:eastAsia="仿宋_GB2312" w:cs="Times New Roman"/>
          <w:color w:val="222222"/>
          <w:sz w:val="32"/>
          <w:szCs w:val="32"/>
        </w:rPr>
        <w:t>申请行政复议一般需要递交下列材料：（1）由申请人签名或盖章的行政复议申请书一式两份；（2）申请人的身份证明；（3）具体行政行为的法律文书；（4）与具体行政行为存在利害关系的证明材料；（</w:t>
      </w:r>
      <w:r>
        <w:rPr>
          <w:rFonts w:hint="default" w:ascii="Times New Roman" w:hAnsi="Times New Roman" w:eastAsia="仿宋_GB2312" w:cs="Times New Roman"/>
          <w:color w:val="222222"/>
          <w:sz w:val="32"/>
          <w:szCs w:val="32"/>
          <w:lang w:val="en-US" w:eastAsia="zh-CN"/>
        </w:rPr>
        <w:t>5</w:t>
      </w:r>
      <w:r>
        <w:rPr>
          <w:rFonts w:hint="default" w:ascii="Times New Roman" w:hAnsi="Times New Roman" w:eastAsia="仿宋_GB2312" w:cs="Times New Roman"/>
          <w:color w:val="222222"/>
          <w:sz w:val="32"/>
          <w:szCs w:val="32"/>
        </w:rPr>
        <w:t>）要求赔偿的，递交</w:t>
      </w:r>
      <w:r>
        <w:rPr>
          <w:rFonts w:hint="default" w:ascii="Times New Roman" w:hAnsi="Times New Roman" w:eastAsia="仿宋_GB2312" w:cs="Times New Roman"/>
          <w:color w:val="222222"/>
          <w:sz w:val="32"/>
          <w:szCs w:val="32"/>
          <w:lang w:val="en-US" w:eastAsia="zh-CN"/>
        </w:rPr>
        <w:t>受具体行政行为侵害而造成损害的</w:t>
      </w:r>
      <w:r>
        <w:rPr>
          <w:rFonts w:hint="default" w:ascii="Times New Roman" w:hAnsi="Times New Roman" w:eastAsia="仿宋_GB2312" w:cs="Times New Roman"/>
          <w:color w:val="222222"/>
          <w:sz w:val="32"/>
          <w:szCs w:val="32"/>
        </w:rPr>
        <w:t>证明材料</w:t>
      </w:r>
      <w:r>
        <w:rPr>
          <w:rFonts w:hint="default" w:ascii="Times New Roman" w:hAnsi="Times New Roman" w:eastAsia="仿宋_GB2312" w:cs="Times New Roman"/>
          <w:color w:val="222222"/>
          <w:sz w:val="32"/>
          <w:szCs w:val="32"/>
          <w:lang w:eastAsia="zh-CN"/>
        </w:rPr>
        <w:t>；（</w:t>
      </w:r>
      <w:r>
        <w:rPr>
          <w:rFonts w:hint="default" w:ascii="Times New Roman" w:hAnsi="Times New Roman" w:eastAsia="仿宋_GB2312" w:cs="Times New Roman"/>
          <w:color w:val="222222"/>
          <w:sz w:val="32"/>
          <w:szCs w:val="32"/>
          <w:lang w:val="en-US" w:eastAsia="zh-CN"/>
        </w:rPr>
        <w:t>6</w:t>
      </w:r>
      <w:r>
        <w:rPr>
          <w:rFonts w:hint="default" w:ascii="Times New Roman" w:hAnsi="Times New Roman" w:eastAsia="仿宋_GB2312" w:cs="Times New Roman"/>
          <w:color w:val="222222"/>
          <w:sz w:val="32"/>
          <w:szCs w:val="32"/>
          <w:lang w:eastAsia="zh-CN"/>
        </w:rPr>
        <w:t>）</w:t>
      </w:r>
      <w:r>
        <w:rPr>
          <w:rFonts w:hint="default" w:ascii="Times New Roman" w:hAnsi="Times New Roman" w:eastAsia="仿宋_GB2312" w:cs="Times New Roman"/>
          <w:color w:val="222222"/>
          <w:sz w:val="32"/>
          <w:szCs w:val="32"/>
          <w:lang w:val="en-US" w:eastAsia="zh-CN"/>
        </w:rPr>
        <w:t>认为行政机关不作为的，提供曾经要求行政机关履行法定职责而行政机关未履行的证明材料；</w:t>
      </w:r>
      <w:r>
        <w:rPr>
          <w:rFonts w:hint="default" w:ascii="Times New Roman" w:hAnsi="Times New Roman" w:eastAsia="仿宋_GB2312" w:cs="Times New Roman"/>
          <w:color w:val="222222"/>
          <w:sz w:val="32"/>
          <w:szCs w:val="32"/>
        </w:rPr>
        <w:t>（</w:t>
      </w:r>
      <w:r>
        <w:rPr>
          <w:rFonts w:hint="default" w:ascii="Times New Roman" w:hAnsi="Times New Roman" w:eastAsia="仿宋_GB2312" w:cs="Times New Roman"/>
          <w:color w:val="222222"/>
          <w:sz w:val="32"/>
          <w:szCs w:val="32"/>
          <w:lang w:val="en-US" w:eastAsia="zh-CN"/>
        </w:rPr>
        <w:t>7</w:t>
      </w:r>
      <w:r>
        <w:rPr>
          <w:rFonts w:hint="default" w:ascii="Times New Roman" w:hAnsi="Times New Roman" w:eastAsia="仿宋_GB2312" w:cs="Times New Roman"/>
          <w:color w:val="222222"/>
          <w:sz w:val="32"/>
          <w:szCs w:val="32"/>
        </w:rPr>
        <w:t>）其他证据材料</w:t>
      </w:r>
      <w:r>
        <w:rPr>
          <w:rFonts w:hint="default" w:ascii="Times New Roman" w:hAnsi="Times New Roman" w:eastAsia="仿宋_GB2312" w:cs="Times New Roman"/>
          <w:color w:val="222222"/>
          <w:sz w:val="32"/>
          <w:szCs w:val="32"/>
          <w:lang w:eastAsia="zh-CN"/>
        </w:rPr>
        <w:t>。</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b/>
          <w:bCs/>
          <w:sz w:val="32"/>
          <w:szCs w:val="32"/>
          <w:u w:val="none"/>
          <w:lang w:val="en-US" w:eastAsia="zh-CN"/>
        </w:rPr>
        <w:t>八</w:t>
      </w:r>
      <w:r>
        <w:rPr>
          <w:rFonts w:hint="default" w:ascii="Times New Roman" w:hAnsi="Times New Roman" w:eastAsia="黑体" w:cs="Times New Roman"/>
          <w:b/>
          <w:bCs/>
          <w:sz w:val="32"/>
          <w:szCs w:val="32"/>
          <w:u w:val="none"/>
        </w:rPr>
        <w:t>、</w:t>
      </w:r>
      <w:r>
        <w:rPr>
          <w:rFonts w:hint="default" w:ascii="Times New Roman" w:hAnsi="Times New Roman" w:eastAsia="黑体" w:cs="Times New Roman"/>
          <w:b/>
          <w:bCs/>
          <w:sz w:val="32"/>
          <w:szCs w:val="32"/>
          <w:u w:val="none"/>
          <w:lang w:eastAsia="zh-CN"/>
        </w:rPr>
        <w:t>行政复议案件的管辖是如何规定的</w:t>
      </w:r>
      <w:r>
        <w:rPr>
          <w:rFonts w:hint="default" w:ascii="Times New Roman" w:hAnsi="Times New Roman" w:eastAsia="黑体" w:cs="Times New Roman"/>
          <w:b/>
          <w:bCs/>
          <w:sz w:val="32"/>
          <w:szCs w:val="32"/>
          <w:u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根据《湖北省行政复议体制改革实施方案》，我省自2022年8月31日起开展集中行政复议职责。除海关、金融、外汇管理等实行垂直领导的行政机关、税务等实行以中央为主与地方政府双重领导的行政机关以及国家安全机关外，县级以上人民政府统一行使行政复议职责。申请人若对本级人民政府派出机关、本级人民政府部门及其派出机构、下一级人民政府、本级人民政府及其部门管理的法律、法规、规章授权的组织所作行政行为不服，只能向本级人民政府提出行政复议。</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九、</w:t>
      </w:r>
      <w:r>
        <w:rPr>
          <w:rFonts w:hint="default" w:ascii="Times New Roman" w:hAnsi="Times New Roman" w:eastAsia="黑体" w:cs="Times New Roman"/>
          <w:b/>
          <w:bCs/>
          <w:sz w:val="32"/>
          <w:szCs w:val="32"/>
        </w:rPr>
        <w:t>行政复议案件的审理方式是怎样的?</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复议一般以书面审理为主。行政复议机关认为有必要时，可以实地调查核实证据，也可以采取听证的方式进行审理。涉及自由裁量权行使的案件以及行政赔偿、行政补偿等案件，可以通过行政复议调解的方式，促使争议双方达成和解协议或调解协议，以彻底化解矛盾。</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十</w:t>
      </w:r>
      <w:r>
        <w:rPr>
          <w:rFonts w:hint="default" w:ascii="Times New Roman" w:hAnsi="Times New Roman" w:eastAsia="黑体" w:cs="Times New Roman"/>
          <w:b/>
          <w:bCs/>
          <w:sz w:val="32"/>
          <w:szCs w:val="32"/>
        </w:rPr>
        <w:t>、如果已经申请行政复议，还可以向法院提起行政诉讼吗?</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行政复议和行政诉讼，都是通过解决行政争议来维护公民、法人或者其他组织的合法权益，监督行政机关依法行使职权的法律制度。其中，行政复议具有更加快捷、便民的特点。一般情况下，由申请人选择行政复议和行政诉讼的其中一种方式。请注意以下几种情况</w:t>
      </w:r>
      <w:r>
        <w:rPr>
          <w:rFonts w:hint="default" w:ascii="Times New Roman" w:hAnsi="Times New Roman" w:eastAsia="仿宋_GB2312" w:cs="Times New Roman"/>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（一）如果申请行政复议，复议机关已经依法受理的，在复议期限内不得向人民法院提起行政诉讼。若申请人对行政复议决定不服的，可依照行政诉讼法的规定，向人民法院提起行政诉讼。</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（二）如果法律、法规设定复议前置的，应当先申请复议，对复议决定不服的，再向人民法院提起行政诉讼，在法定复议期限内不得向人民法院提起行政诉讼。</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（三）如果已向人民法院提起行政诉讼，人民法院已经依法受理的，不得再申请行政复议。</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Fonts w:hint="default" w:ascii="Times New Roman" w:hAnsi="Times New Roman" w:eastAsia="黑体" w:cs="Times New Roman"/>
          <w:b/>
          <w:bCs/>
          <w:color w:val="222222"/>
          <w:sz w:val="32"/>
          <w:szCs w:val="32"/>
        </w:rPr>
      </w:pPr>
      <w:r>
        <w:rPr>
          <w:rFonts w:hint="default" w:ascii="Times New Roman" w:hAnsi="Times New Roman" w:eastAsia="黑体" w:cs="Times New Roman"/>
          <w:b/>
          <w:bCs/>
          <w:color w:val="222222"/>
          <w:sz w:val="32"/>
          <w:szCs w:val="32"/>
        </w:rPr>
        <w:t>十</w:t>
      </w:r>
      <w:r>
        <w:rPr>
          <w:rFonts w:hint="default" w:ascii="Times New Roman" w:hAnsi="Times New Roman" w:eastAsia="黑体" w:cs="Times New Roman"/>
          <w:b/>
          <w:bCs/>
          <w:color w:val="222222"/>
          <w:sz w:val="32"/>
          <w:szCs w:val="32"/>
          <w:lang w:eastAsia="zh-CN"/>
        </w:rPr>
        <w:t>一</w:t>
      </w:r>
      <w:r>
        <w:rPr>
          <w:rFonts w:hint="default" w:ascii="Times New Roman" w:hAnsi="Times New Roman" w:eastAsia="黑体" w:cs="Times New Roman"/>
          <w:b/>
          <w:bCs/>
          <w:color w:val="222222"/>
          <w:sz w:val="32"/>
          <w:szCs w:val="32"/>
        </w:rPr>
        <w:t>、行政复议机关如何作出行政复议决定？</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一般情况下，行政复议机关应当在受理</w:t>
      </w:r>
      <w:r>
        <w:rPr>
          <w:rFonts w:hint="default" w:ascii="Times New Roman" w:hAnsi="Times New Roman" w:eastAsia="仿宋_GB2312" w:cs="Times New Roman"/>
          <w:color w:val="222222"/>
          <w:sz w:val="32"/>
          <w:szCs w:val="32"/>
          <w:lang w:val="en-US" w:eastAsia="zh-CN"/>
        </w:rPr>
        <w:t>申请</w:t>
      </w:r>
      <w:r>
        <w:rPr>
          <w:rFonts w:hint="default" w:ascii="Times New Roman" w:hAnsi="Times New Roman" w:eastAsia="仿宋_GB2312" w:cs="Times New Roman"/>
          <w:color w:val="222222"/>
          <w:sz w:val="32"/>
          <w:szCs w:val="32"/>
        </w:rPr>
        <w:t>之日起60日内作出书面的行政复议决定</w:t>
      </w:r>
      <w:r>
        <w:rPr>
          <w:rFonts w:hint="default" w:ascii="Times New Roman" w:hAnsi="Times New Roman" w:eastAsia="仿宋_GB2312" w:cs="Times New Roman"/>
          <w:color w:val="222222"/>
          <w:sz w:val="32"/>
          <w:szCs w:val="32"/>
          <w:lang w:eastAsia="zh-CN"/>
        </w:rPr>
        <w:t>，</w:t>
      </w:r>
      <w:r>
        <w:rPr>
          <w:rFonts w:hint="default" w:ascii="Times New Roman" w:hAnsi="Times New Roman" w:eastAsia="仿宋_GB2312" w:cs="Times New Roman"/>
          <w:color w:val="222222"/>
          <w:sz w:val="32"/>
          <w:szCs w:val="32"/>
          <w:lang w:val="en-US" w:eastAsia="zh-CN"/>
        </w:rPr>
        <w:t>但是法律规定的行政复议期限少于60日的除外</w:t>
      </w:r>
      <w:r>
        <w:rPr>
          <w:rFonts w:hint="default" w:ascii="Times New Roman" w:hAnsi="Times New Roman" w:eastAsia="仿宋_GB2312" w:cs="Times New Roman"/>
          <w:color w:val="222222"/>
          <w:sz w:val="32"/>
          <w:szCs w:val="32"/>
        </w:rPr>
        <w:t>。情况复杂的，经批准，最多可以延长30日。行政复议决定种类有维持、撤销、变更、确认违法、责令履行、驳回等。</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Fonts w:hint="default" w:ascii="Times New Roman" w:hAnsi="Times New Roman" w:eastAsia="黑体" w:cs="Times New Roman"/>
          <w:b/>
          <w:bCs/>
          <w:color w:val="222222"/>
          <w:sz w:val="32"/>
          <w:szCs w:val="32"/>
        </w:rPr>
      </w:pPr>
      <w:r>
        <w:rPr>
          <w:rFonts w:hint="default" w:ascii="Times New Roman" w:hAnsi="Times New Roman" w:eastAsia="黑体" w:cs="Times New Roman"/>
          <w:b/>
          <w:bCs/>
          <w:color w:val="222222"/>
          <w:sz w:val="32"/>
          <w:szCs w:val="32"/>
        </w:rPr>
        <w:t>十</w:t>
      </w:r>
      <w:r>
        <w:rPr>
          <w:rFonts w:hint="default" w:ascii="Times New Roman" w:hAnsi="Times New Roman" w:eastAsia="黑体" w:cs="Times New Roman"/>
          <w:b/>
          <w:bCs/>
          <w:color w:val="222222"/>
          <w:sz w:val="32"/>
          <w:szCs w:val="32"/>
          <w:lang w:eastAsia="zh-CN"/>
        </w:rPr>
        <w:t>二</w:t>
      </w:r>
      <w:r>
        <w:rPr>
          <w:rFonts w:hint="default" w:ascii="Times New Roman" w:hAnsi="Times New Roman" w:eastAsia="黑体" w:cs="Times New Roman"/>
          <w:b/>
          <w:bCs/>
          <w:color w:val="222222"/>
          <w:sz w:val="32"/>
          <w:szCs w:val="32"/>
        </w:rPr>
        <w:t>、申请人在行政复议过程中主要有哪些权利？</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申请人在行政复议过程中主要权利有：（1）按规定查阅被申请人提出的书面答复和证据、依据的权利；（2）委托代理人代为参加行政复议的权利；（3）提供证据材料的权利；（4）陈述、申辩、质疑、反驳的权利；（5）自愿撤回行政复议申请的权利；（6）依法和被申请人进行和解的权利；（7）对行政复议决定不服，依法提起行政诉讼的权利。</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Fonts w:hint="default" w:ascii="Times New Roman" w:hAnsi="Times New Roman" w:eastAsia="黑体" w:cs="Times New Roman"/>
          <w:b/>
          <w:bCs/>
          <w:color w:val="222222"/>
          <w:sz w:val="32"/>
          <w:szCs w:val="32"/>
        </w:rPr>
      </w:pPr>
      <w:r>
        <w:rPr>
          <w:rFonts w:hint="default" w:ascii="Times New Roman" w:hAnsi="Times New Roman" w:eastAsia="黑体" w:cs="Times New Roman"/>
          <w:b/>
          <w:bCs/>
          <w:color w:val="222222"/>
          <w:sz w:val="32"/>
          <w:szCs w:val="32"/>
        </w:rPr>
        <w:t>十</w:t>
      </w:r>
      <w:r>
        <w:rPr>
          <w:rFonts w:hint="default" w:ascii="Times New Roman" w:hAnsi="Times New Roman" w:eastAsia="黑体" w:cs="Times New Roman"/>
          <w:b/>
          <w:bCs/>
          <w:color w:val="222222"/>
          <w:sz w:val="32"/>
          <w:szCs w:val="32"/>
          <w:lang w:val="en-US" w:eastAsia="zh-CN"/>
        </w:rPr>
        <w:t>三</w:t>
      </w:r>
      <w:r>
        <w:rPr>
          <w:rFonts w:hint="default" w:ascii="Times New Roman" w:hAnsi="Times New Roman" w:eastAsia="黑体" w:cs="Times New Roman"/>
          <w:b/>
          <w:bCs/>
          <w:color w:val="222222"/>
          <w:sz w:val="32"/>
          <w:szCs w:val="32"/>
        </w:rPr>
        <w:t>、被申请人不履行行政复议决定的，怎么办？</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被申请人拒不履行或无正当理由拖延履行行政复议决定的，申请人可以向行政复议机关或监察、人事部门反映，由有关行政机关依法进行处理。</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十</w:t>
      </w:r>
      <w:r>
        <w:rPr>
          <w:rFonts w:hint="default" w:ascii="Times New Roman" w:hAnsi="Times New Roman" w:eastAsia="黑体" w:cs="Times New Roman"/>
          <w:b/>
          <w:bCs/>
          <w:sz w:val="32"/>
          <w:szCs w:val="32"/>
          <w:lang w:val="en-US" w:eastAsia="zh-CN"/>
        </w:rPr>
        <w:t>四</w:t>
      </w:r>
      <w:r>
        <w:rPr>
          <w:rFonts w:hint="default" w:ascii="Times New Roman" w:hAnsi="Times New Roman" w:eastAsia="黑体" w:cs="Times New Roman"/>
          <w:b/>
          <w:bCs/>
          <w:sz w:val="32"/>
          <w:szCs w:val="32"/>
        </w:rPr>
        <w:t>、行政复议收费吗?</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行政复议活动所需经费由本级财政予以保障。行政复议机关办理复议案件，不收取任何费用。</w:t>
      </w:r>
    </w:p>
    <w:p>
      <w:pPr>
        <w:keepNext w:val="0"/>
        <w:keepLines w:val="0"/>
        <w:pageBreakBefore w:val="0"/>
        <w:widowControl w:val="0"/>
        <w:shd w:val="clea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行政复议期间涉及专门事项需要鉴定的，当事人可以自行委托鉴定机构进行鉴定，也可以申请行政复议机构委托鉴定机构进行鉴定，费用由当事人承担。</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十五、申请人到哪里办理行政复议事项？</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仿宋_GB2312" w:cs="Times New Roman"/>
          <w:color w:val="222222"/>
          <w:sz w:val="32"/>
          <w:szCs w:val="32"/>
        </w:rPr>
      </w:pPr>
      <w:r>
        <w:rPr>
          <w:rFonts w:hint="default" w:ascii="Times New Roman" w:hAnsi="Times New Roman" w:eastAsia="仿宋_GB2312" w:cs="Times New Roman"/>
          <w:color w:val="222222"/>
          <w:sz w:val="32"/>
          <w:szCs w:val="32"/>
        </w:rPr>
        <w:t>司法</w:t>
      </w:r>
      <w:r>
        <w:rPr>
          <w:rFonts w:hint="default" w:ascii="Times New Roman" w:hAnsi="Times New Roman" w:eastAsia="仿宋_GB2312" w:cs="Times New Roman"/>
          <w:color w:val="222222"/>
          <w:sz w:val="32"/>
          <w:szCs w:val="32"/>
          <w:lang w:val="en-US" w:eastAsia="zh-CN"/>
        </w:rPr>
        <w:t>行政部门</w:t>
      </w:r>
      <w:r>
        <w:rPr>
          <w:rFonts w:hint="default" w:ascii="Times New Roman" w:hAnsi="Times New Roman" w:eastAsia="仿宋_GB2312" w:cs="Times New Roman"/>
          <w:color w:val="222222"/>
          <w:sz w:val="32"/>
          <w:szCs w:val="32"/>
        </w:rPr>
        <w:t>是</w:t>
      </w:r>
      <w:r>
        <w:rPr>
          <w:rFonts w:hint="default" w:ascii="Times New Roman" w:hAnsi="Times New Roman" w:eastAsia="仿宋_GB2312" w:cs="Times New Roman"/>
          <w:color w:val="222222"/>
          <w:sz w:val="32"/>
          <w:szCs w:val="32"/>
          <w:lang w:val="en-US" w:eastAsia="zh-CN"/>
        </w:rPr>
        <w:t>同级</w:t>
      </w:r>
      <w:r>
        <w:rPr>
          <w:rFonts w:hint="default" w:ascii="Times New Roman" w:hAnsi="Times New Roman" w:eastAsia="仿宋_GB2312" w:cs="Times New Roman"/>
          <w:color w:val="222222"/>
          <w:sz w:val="32"/>
          <w:szCs w:val="32"/>
        </w:rPr>
        <w:t>人民政府行政复议机构，具体承办</w:t>
      </w:r>
      <w:r>
        <w:rPr>
          <w:rFonts w:hint="default" w:ascii="Times New Roman" w:hAnsi="Times New Roman" w:eastAsia="仿宋_GB2312" w:cs="Times New Roman"/>
          <w:color w:val="222222"/>
          <w:sz w:val="32"/>
          <w:szCs w:val="32"/>
          <w:lang w:val="en-US" w:eastAsia="zh-CN"/>
        </w:rPr>
        <w:t>同级</w:t>
      </w:r>
      <w:r>
        <w:rPr>
          <w:rFonts w:hint="default" w:ascii="Times New Roman" w:hAnsi="Times New Roman" w:eastAsia="仿宋_GB2312" w:cs="Times New Roman"/>
          <w:color w:val="222222"/>
          <w:sz w:val="32"/>
          <w:szCs w:val="32"/>
        </w:rPr>
        <w:t>人民政府行政复议工作事项。公民、法人或者其他组织办理行政复议相关事项，请依法到</w:t>
      </w:r>
      <w:r>
        <w:rPr>
          <w:rFonts w:hint="default" w:ascii="Times New Roman" w:hAnsi="Times New Roman" w:eastAsia="仿宋_GB2312" w:cs="Times New Roman"/>
          <w:color w:val="222222"/>
          <w:sz w:val="32"/>
          <w:szCs w:val="32"/>
          <w:lang w:val="en-US" w:eastAsia="zh-CN"/>
        </w:rPr>
        <w:t>相应的</w:t>
      </w:r>
      <w:r>
        <w:rPr>
          <w:rFonts w:hint="default" w:ascii="Times New Roman" w:hAnsi="Times New Roman" w:eastAsia="仿宋_GB2312" w:cs="Times New Roman"/>
          <w:color w:val="222222"/>
          <w:sz w:val="32"/>
          <w:szCs w:val="32"/>
        </w:rPr>
        <w:t>司法</w:t>
      </w:r>
      <w:r>
        <w:rPr>
          <w:rFonts w:hint="default" w:ascii="Times New Roman" w:hAnsi="Times New Roman" w:eastAsia="仿宋_GB2312" w:cs="Times New Roman"/>
          <w:color w:val="222222"/>
          <w:sz w:val="32"/>
          <w:szCs w:val="32"/>
          <w:lang w:val="en-US" w:eastAsia="zh-CN"/>
        </w:rPr>
        <w:t>厅（</w:t>
      </w:r>
      <w:r>
        <w:rPr>
          <w:rFonts w:hint="default" w:ascii="Times New Roman" w:hAnsi="Times New Roman" w:eastAsia="仿宋_GB2312" w:cs="Times New Roman"/>
          <w:color w:val="222222"/>
          <w:sz w:val="32"/>
          <w:szCs w:val="32"/>
        </w:rPr>
        <w:t>局</w:t>
      </w:r>
      <w:r>
        <w:rPr>
          <w:rFonts w:hint="default" w:ascii="Times New Roman" w:hAnsi="Times New Roman" w:eastAsia="仿宋_GB2312" w:cs="Times New Roman"/>
          <w:color w:val="222222"/>
          <w:sz w:val="32"/>
          <w:szCs w:val="32"/>
          <w:lang w:eastAsia="zh-CN"/>
        </w:rPr>
        <w:t>）</w:t>
      </w:r>
      <w:r>
        <w:rPr>
          <w:rFonts w:hint="default" w:ascii="Times New Roman" w:hAnsi="Times New Roman" w:eastAsia="仿宋_GB2312" w:cs="Times New Roman"/>
          <w:color w:val="222222"/>
          <w:sz w:val="32"/>
          <w:szCs w:val="32"/>
        </w:rPr>
        <w:t>办理。</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全省行政复议机构名称、地址、电话可登录省司法厅网站（http://sft.hubei.gov.cn/）查询。</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黑体" w:cs="Times New Roman"/>
          <w:sz w:val="30"/>
          <w:szCs w:val="30"/>
          <w:lang w:val="en-US" w:eastAsia="zh-CN"/>
        </w:rPr>
      </w:pPr>
      <w:r>
        <w:rPr>
          <w:rFonts w:hint="default" w:ascii="Times New Roman" w:hAnsi="Times New Roman" w:eastAsia="仿宋_GB2312" w:cs="Times New Roman"/>
          <w:color w:val="FF0000"/>
          <w:sz w:val="32"/>
          <w:szCs w:val="32"/>
          <w:lang w:val="en-US" w:eastAsia="zh-CN"/>
        </w:rPr>
        <w:br w:type="page"/>
      </w:r>
    </w:p>
    <w:p>
      <w:pPr>
        <w:pStyle w:val="2"/>
        <w:rPr>
          <w:rFonts w:hint="default" w:ascii="Times New Roman" w:hAnsi="Times New Roman" w:cs="Times New Roman"/>
          <w:lang w:val="en-US" w:eastAsia="zh-CN"/>
        </w:rPr>
      </w:pPr>
    </w:p>
    <w:p>
      <w:pPr>
        <w:jc w:val="center"/>
        <w:outlineLvl w:val="9"/>
        <w:rPr>
          <w:rFonts w:hint="default" w:ascii="Times New Roman" w:hAnsi="Times New Roman" w:eastAsia="新宋体" w:cs="Times New Roman"/>
          <w:b/>
          <w:bCs/>
          <w:sz w:val="36"/>
          <w:szCs w:val="36"/>
        </w:rPr>
      </w:pPr>
      <w:bookmarkStart w:id="0" w:name="_Toc2643"/>
      <w:r>
        <w:rPr>
          <w:rFonts w:hint="default" w:ascii="Times New Roman" w:hAnsi="Times New Roman" w:eastAsia="黑体" w:cs="Times New Roman"/>
          <w:b w:val="0"/>
          <w:bCs w:val="0"/>
          <w:sz w:val="36"/>
          <w:szCs w:val="36"/>
        </w:rPr>
        <w:t>行政复议申请书</w:t>
      </w:r>
      <w:bookmarkEnd w:id="0"/>
    </w:p>
    <w:p>
      <w:pPr>
        <w:ind w:firstLine="723" w:firstLineChars="200"/>
        <w:jc w:val="center"/>
        <w:rPr>
          <w:rFonts w:hint="default" w:ascii="Times New Roman" w:hAnsi="Times New Roman" w:eastAsia="新宋体" w:cs="Times New Roman"/>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仿宋_GB2312" w:cs="Times New Roman"/>
          <w:sz w:val="30"/>
          <w:szCs w:val="30"/>
          <w:lang w:val="en-US" w:eastAsia="zh-CN"/>
        </w:rPr>
        <w:t>申请人：（</w:t>
      </w:r>
      <w:r>
        <w:rPr>
          <w:rFonts w:hint="default" w:ascii="Times New Roman" w:hAnsi="Times New Roman" w:eastAsia="方正仿宋_GBK" w:cs="Times New Roman"/>
          <w:sz w:val="32"/>
          <w:szCs w:val="32"/>
          <w:u w:val="single"/>
          <w:lang w:val="en-US" w:eastAsia="zh-CN"/>
        </w:rPr>
        <w:t xml:space="preserve">姓名）       </w:t>
      </w:r>
      <w:r>
        <w:rPr>
          <w:rFonts w:hint="default" w:ascii="Times New Roman" w:hAnsi="Times New Roman" w:eastAsia="仿宋_GB2312" w:cs="Times New Roman"/>
          <w:sz w:val="30"/>
          <w:szCs w:val="30"/>
          <w:lang w:val="en-US" w:eastAsia="zh-CN"/>
        </w:rPr>
        <w:t>性别</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仿宋_GB2312" w:cs="Times New Roman"/>
          <w:sz w:val="30"/>
          <w:szCs w:val="30"/>
          <w:lang w:val="en-US" w:eastAsia="zh-CN"/>
        </w:rPr>
        <w:t>出生年月</w:t>
      </w:r>
      <w:r>
        <w:rPr>
          <w:rFonts w:hint="default" w:ascii="Times New Roman" w:hAnsi="Times New Roman" w:eastAsia="方正仿宋_GBK"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仿宋_GB2312" w:cs="Times New Roman"/>
          <w:sz w:val="30"/>
          <w:szCs w:val="30"/>
          <w:lang w:val="en-US" w:eastAsia="zh-CN"/>
        </w:rPr>
        <w:t>身份证（其他有效证件）号码</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仿宋_GB2312" w:cs="Times New Roman"/>
          <w:sz w:val="30"/>
          <w:szCs w:val="30"/>
          <w:lang w:val="en-US" w:eastAsia="zh-CN"/>
        </w:rPr>
        <w:t>工作单位</w:t>
      </w:r>
      <w:r>
        <w:rPr>
          <w:rFonts w:hint="default" w:ascii="Times New Roman" w:hAnsi="Times New Roman" w:eastAsia="方正仿宋_GBK"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仿宋_GB2312" w:cs="Times New Roman"/>
          <w:sz w:val="30"/>
          <w:szCs w:val="30"/>
          <w:lang w:val="en-US" w:eastAsia="zh-CN"/>
        </w:rPr>
        <w:t>住所</w:t>
      </w:r>
      <w:r>
        <w:rPr>
          <w:rFonts w:hint="default" w:ascii="Times New Roman" w:hAnsi="Times New Roman" w:eastAsia="仿宋_GB2312" w:cs="Times New Roman"/>
          <w:b w:val="0"/>
          <w:bCs w:val="0"/>
          <w:sz w:val="30"/>
          <w:szCs w:val="30"/>
          <w:u w:val="single"/>
          <w:lang w:val="en-US" w:eastAsia="zh-CN"/>
        </w:rPr>
        <w:t>（联系地址）</w:t>
      </w:r>
      <w:r>
        <w:rPr>
          <w:rFonts w:hint="default" w:ascii="Times New Roman" w:hAnsi="Times New Roman" w:eastAsia="方正仿宋_GBK" w:cs="Times New Roman"/>
          <w:b w:val="0"/>
          <w:bCs w:val="0"/>
          <w:sz w:val="32"/>
          <w:szCs w:val="32"/>
          <w:u w:val="single"/>
          <w:lang w:val="en-US" w:eastAsia="zh-CN"/>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仿宋_GB2312" w:cs="Times New Roman"/>
          <w:sz w:val="30"/>
          <w:szCs w:val="30"/>
          <w:lang w:val="en-US" w:eastAsia="zh-CN"/>
        </w:rPr>
        <w:t>邮政编码</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电话</w:t>
      </w:r>
      <w:r>
        <w:rPr>
          <w:rFonts w:hint="default" w:ascii="Times New Roman" w:hAnsi="Times New Roman" w:eastAsia="方正仿宋_GBK"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default" w:ascii="Times New Roman" w:hAnsi="Times New Roman" w:eastAsia="仿宋_GB2312" w:cs="Times New Roman"/>
          <w:sz w:val="30"/>
          <w:szCs w:val="30"/>
          <w:lang w:val="en-US" w:eastAsia="zh-CN"/>
        </w:rPr>
        <w:t>（法人或者其他组织）</w:t>
      </w:r>
      <w:r>
        <w:rPr>
          <w:rFonts w:hint="default" w:ascii="Times New Roman" w:hAnsi="Times New Roman" w:eastAsia="仿宋_GB2312" w:cs="Times New Roman"/>
          <w:sz w:val="30"/>
          <w:szCs w:val="30"/>
          <w:u w:val="single"/>
          <w:lang w:val="en-US" w:eastAsia="zh-CN"/>
        </w:rPr>
        <w:t>（名称）</w:t>
      </w:r>
      <w:r>
        <w:rPr>
          <w:rFonts w:hint="default" w:ascii="Times New Roman" w:hAnsi="Times New Roman" w:eastAsia="方正仿宋_GBK"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仿宋_GB2312" w:cs="Times New Roman"/>
          <w:sz w:val="30"/>
          <w:szCs w:val="30"/>
          <w:lang w:val="en-US" w:eastAsia="zh-CN"/>
        </w:rPr>
        <w:t>住所</w:t>
      </w:r>
      <w:r>
        <w:rPr>
          <w:rFonts w:hint="default" w:ascii="Times New Roman" w:hAnsi="Times New Roman" w:eastAsia="仿宋_GB2312" w:cs="Times New Roman"/>
          <w:sz w:val="30"/>
          <w:szCs w:val="30"/>
          <w:u w:val="single"/>
          <w:lang w:val="en-US" w:eastAsia="zh-CN"/>
        </w:rPr>
        <w:t>（联系地址）</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仿宋_GB2312" w:cs="Times New Roman"/>
          <w:sz w:val="30"/>
          <w:szCs w:val="30"/>
          <w:lang w:val="en-US" w:eastAsia="zh-CN"/>
        </w:rPr>
        <w:t>邮政编码</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仿宋_GB2312" w:cs="Times New Roman"/>
          <w:sz w:val="30"/>
          <w:szCs w:val="30"/>
          <w:lang w:val="en-US" w:eastAsia="zh-CN"/>
        </w:rPr>
        <w:t>电话</w:t>
      </w:r>
      <w:r>
        <w:rPr>
          <w:rFonts w:hint="default" w:ascii="Times New Roman" w:hAnsi="Times New Roman" w:eastAsia="方正仿宋_GBK"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sz w:val="30"/>
          <w:szCs w:val="30"/>
          <w:lang w:val="en-US" w:eastAsia="zh-CN"/>
        </w:rPr>
        <w:t>法定代表人或者主要负责人</w:t>
      </w:r>
      <w:r>
        <w:rPr>
          <w:rFonts w:hint="default" w:ascii="Times New Roman" w:hAnsi="Times New Roman" w:eastAsia="仿宋_GB2312" w:cs="Times New Roman"/>
          <w:b w:val="0"/>
          <w:bCs w:val="0"/>
          <w:strike w:val="0"/>
          <w:dstrike w:val="0"/>
          <w:sz w:val="30"/>
          <w:szCs w:val="30"/>
          <w:u w:val="single"/>
          <w:lang w:val="en-US" w:eastAsia="zh-CN"/>
        </w:rPr>
        <w:t xml:space="preserve">（姓名）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职务</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sz w:val="30"/>
          <w:szCs w:val="30"/>
          <w:lang w:val="en-US" w:eastAsia="zh-CN"/>
        </w:rPr>
        <w:t>委托代理人：</w:t>
      </w:r>
      <w:r>
        <w:rPr>
          <w:rFonts w:hint="default" w:ascii="Times New Roman" w:hAnsi="Times New Roman" w:eastAsia="仿宋_GB2312" w:cs="Times New Roman"/>
          <w:sz w:val="30"/>
          <w:szCs w:val="30"/>
          <w:u w:val="single"/>
          <w:lang w:val="en-US" w:eastAsia="zh-CN"/>
        </w:rPr>
        <w:t>（姓名）</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仿宋_GB2312" w:cs="Times New Roman"/>
          <w:sz w:val="30"/>
          <w:szCs w:val="30"/>
          <w:lang w:val="en-US" w:eastAsia="zh-CN"/>
        </w:rPr>
        <w:t>电话</w:t>
      </w:r>
      <w:r>
        <w:rPr>
          <w:rFonts w:hint="default" w:ascii="Times New Roman" w:hAnsi="Times New Roman" w:eastAsia="方正仿宋_GBK"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0"/>
          <w:szCs w:val="30"/>
          <w:lang w:val="en-US" w:eastAsia="zh-CN"/>
        </w:rPr>
        <w:t>被申请人：</w:t>
      </w:r>
      <w:r>
        <w:rPr>
          <w:rFonts w:hint="default" w:ascii="Times New Roman" w:hAnsi="Times New Roman" w:eastAsia="仿宋_GB2312" w:cs="Times New Roman"/>
          <w:sz w:val="30"/>
          <w:szCs w:val="30"/>
          <w:u w:val="single"/>
          <w:lang w:val="en-US" w:eastAsia="zh-CN"/>
        </w:rPr>
        <w:t>（名称）</w:t>
      </w:r>
      <w:r>
        <w:rPr>
          <w:rFonts w:hint="default" w:ascii="Times New Roman" w:hAnsi="Times New Roman" w:eastAsia="方正仿宋_GBK"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lang w:val="en-US" w:eastAsia="zh-CN"/>
        </w:rPr>
        <w:t>[</w:t>
      </w:r>
      <w:r>
        <w:rPr>
          <w:rFonts w:hint="default" w:ascii="Times New Roman" w:hAnsi="Times New Roman" w:eastAsia="仿宋_GB2312" w:cs="Times New Roman"/>
          <w:sz w:val="30"/>
          <w:szCs w:val="30"/>
          <w:lang w:val="en-US" w:eastAsia="zh-CN"/>
        </w:rPr>
        <w:t>第三人：</w:t>
      </w:r>
      <w:r>
        <w:rPr>
          <w:rFonts w:hint="default" w:ascii="Times New Roman" w:hAnsi="Times New Roman" w:eastAsia="仿宋_GB2312" w:cs="Times New Roman"/>
          <w:sz w:val="30"/>
          <w:szCs w:val="30"/>
          <w:u w:val="single"/>
          <w:lang w:val="en-US" w:eastAsia="zh-CN"/>
        </w:rPr>
        <w:t>（姓名或者名称）</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b/>
          <w:bCs/>
          <w:sz w:val="32"/>
          <w:szCs w:val="32"/>
        </w:rPr>
        <w:t>行政复议请求:</w:t>
      </w:r>
      <w:r>
        <w:rPr>
          <w:rFonts w:hint="default" w:ascii="Times New Roman" w:hAnsi="Times New Roman" w:eastAsia="方正仿宋_GBK" w:cs="Times New Roman"/>
          <w:b w:val="0"/>
          <w:bCs w:val="0"/>
          <w:sz w:val="32"/>
          <w:szCs w:val="32"/>
          <w:u w:val="single"/>
          <w:lang w:eastAsia="zh-CN"/>
        </w:rPr>
        <w:t>（</w:t>
      </w:r>
      <w:r>
        <w:rPr>
          <w:rFonts w:hint="default" w:ascii="Times New Roman" w:hAnsi="Times New Roman" w:eastAsia="仿宋_GB2312" w:cs="Times New Roman"/>
          <w:sz w:val="30"/>
          <w:szCs w:val="30"/>
          <w:u w:val="single"/>
          <w:lang w:val="en-US" w:eastAsia="zh-CN"/>
        </w:rPr>
        <w:t>要求对具体行政行为予以撤销、变更、确认违法等</w:t>
      </w:r>
      <w:r>
        <w:rPr>
          <w:rFonts w:hint="default" w:ascii="Times New Roman" w:hAnsi="Times New Roman" w:eastAsia="方正仿宋_GBK" w:cs="Times New Roman"/>
          <w:sz w:val="32"/>
          <w:szCs w:val="32"/>
          <w:u w:val="single"/>
        </w:rPr>
        <w:t>。</w:t>
      </w:r>
      <w:r>
        <w:rPr>
          <w:rFonts w:hint="default" w:ascii="Times New Roman" w:hAnsi="Times New Roman" w:eastAsia="方正仿宋_GBK"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b/>
          <w:bCs/>
          <w:sz w:val="32"/>
          <w:szCs w:val="32"/>
          <w:u w:val="single"/>
          <w:lang w:val="en-US" w:eastAsia="zh-CN"/>
        </w:rPr>
      </w:pPr>
      <w:r>
        <w:rPr>
          <w:rFonts w:hint="default" w:ascii="Times New Roman" w:hAnsi="Times New Roman" w:eastAsia="方正仿宋_GBK" w:cs="Times New Roman"/>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事实和理由:</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ind w:firstLine="600" w:firstLineChars="200"/>
        <w:jc w:val="righ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申请人：（签名或者盖章）</w:t>
      </w:r>
      <w:r>
        <w:rPr>
          <w:rFonts w:hint="default" w:ascii="Times New Roman" w:hAnsi="Times New Roman" w:eastAsia="方正仿宋_GBK" w:cs="Times New Roman"/>
          <w:sz w:val="32"/>
          <w:szCs w:val="32"/>
          <w:lang w:val="en-US" w:eastAsia="zh-CN"/>
        </w:rPr>
        <w:t xml:space="preserve">    </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××××年××月××日</w:t>
      </w:r>
      <w:r>
        <w:rPr>
          <w:rFonts w:hint="default" w:ascii="Times New Roman" w:hAnsi="Times New Roman" w:eastAsia="方正仿宋_GBK" w:cs="Times New Roman"/>
          <w:sz w:val="32"/>
          <w:szCs w:val="32"/>
          <w:lang w:val="en-US" w:eastAsia="zh-CN"/>
        </w:rPr>
        <w:t xml:space="preserve">  </w:t>
      </w:r>
    </w:p>
    <w:p>
      <w:pPr>
        <w:pStyle w:val="2"/>
      </w:pPr>
    </w:p>
    <w:p>
      <w:pPr>
        <w:pStyle w:val="2"/>
      </w:pPr>
    </w:p>
    <w:p>
      <w:pPr>
        <w:spacing w:line="220" w:lineRule="atLeast"/>
        <w:jc w:val="center"/>
        <w:outlineLvl w:val="9"/>
      </w:pPr>
      <w:bookmarkStart w:id="1" w:name="_Toc18316"/>
      <w:r>
        <w:rPr>
          <w:rFonts w:hint="default" w:ascii="Times New Roman" w:hAnsi="Times New Roman" w:eastAsia="黑体" w:cs="Times New Roman"/>
          <w:b w:val="0"/>
          <w:bCs w:val="0"/>
          <w:sz w:val="36"/>
          <w:szCs w:val="36"/>
        </w:rPr>
        <w:t>行政复议流程图</w:t>
      </w:r>
      <w:bookmarkEnd w:id="1"/>
      <w:bookmarkStart w:id="2" w:name="_GoBack"/>
      <w:bookmarkEnd w:id="2"/>
      <w:r>
        <w:rPr>
          <w:rFonts w:hint="default" w:ascii="Times New Roman" w:hAnsi="Times New Roman" w:cs="Times New Roman"/>
          <w:sz w:val="44"/>
        </w:rPr>
        <mc:AlternateContent>
          <mc:Choice Requires="wpg">
            <w:drawing>
              <wp:anchor distT="0" distB="0" distL="114300" distR="114300" simplePos="0" relativeHeight="251659264" behindDoc="0" locked="0" layoutInCell="1" allowOverlap="1">
                <wp:simplePos x="0" y="0"/>
                <wp:positionH relativeFrom="column">
                  <wp:posOffset>-658495</wp:posOffset>
                </wp:positionH>
                <wp:positionV relativeFrom="paragraph">
                  <wp:posOffset>920115</wp:posOffset>
                </wp:positionV>
                <wp:extent cx="5706110" cy="7693660"/>
                <wp:effectExtent l="4445" t="5080" r="4445" b="16510"/>
                <wp:wrapNone/>
                <wp:docPr id="1" name="组合 1"/>
                <wp:cNvGraphicFramePr/>
                <a:graphic xmlns:a="http://schemas.openxmlformats.org/drawingml/2006/main">
                  <a:graphicData uri="http://schemas.microsoft.com/office/word/2010/wordprocessingGroup">
                    <wpg:wgp>
                      <wpg:cNvGrpSpPr/>
                      <wpg:grpSpPr>
                        <a:xfrm>
                          <a:off x="0" y="0"/>
                          <a:ext cx="5706110" cy="7693660"/>
                          <a:chOff x="2170" y="208690"/>
                          <a:chExt cx="8986" cy="12116"/>
                        </a:xfrm>
                      </wpg:grpSpPr>
                      <wpg:grpSp>
                        <wpg:cNvPr id="2" name="组合 148"/>
                        <wpg:cNvGrpSpPr/>
                        <wpg:grpSpPr>
                          <a:xfrm>
                            <a:off x="2170" y="208690"/>
                            <a:ext cx="8986" cy="12116"/>
                            <a:chOff x="2118" y="191569"/>
                            <a:chExt cx="8986" cy="12116"/>
                          </a:xfrm>
                        </wpg:grpSpPr>
                        <wps:wsp>
                          <wps:cNvPr id="78" name="直接连接符 78"/>
                          <wps:cNvCnPr/>
                          <wps:spPr>
                            <a:xfrm>
                              <a:off x="2962" y="196026"/>
                              <a:ext cx="341" cy="1"/>
                            </a:xfrm>
                            <a:prstGeom prst="line">
                              <a:avLst/>
                            </a:prstGeom>
                            <a:ln w="19050" cap="flat" cmpd="sng">
                              <a:solidFill>
                                <a:srgbClr val="000000"/>
                              </a:solidFill>
                              <a:prstDash val="solid"/>
                              <a:headEnd type="none" w="med" len="med"/>
                              <a:tailEnd type="arrow" w="med" len="med"/>
                            </a:ln>
                          </wps:spPr>
                          <wps:bodyPr upright="1"/>
                        </wps:wsp>
                        <wps:wsp>
                          <wps:cNvPr id="79" name="直接连接符 79"/>
                          <wps:cNvCnPr/>
                          <wps:spPr>
                            <a:xfrm>
                              <a:off x="2525" y="194005"/>
                              <a:ext cx="1" cy="1787"/>
                            </a:xfrm>
                            <a:prstGeom prst="line">
                              <a:avLst/>
                            </a:prstGeom>
                            <a:ln w="19050" cap="flat" cmpd="sng">
                              <a:solidFill>
                                <a:srgbClr val="000000"/>
                              </a:solidFill>
                              <a:prstDash val="solid"/>
                              <a:headEnd type="none" w="med" len="med"/>
                              <a:tailEnd type="arrow" w="med" len="med"/>
                            </a:ln>
                          </wps:spPr>
                          <wps:bodyPr upright="1"/>
                        </wps:wsp>
                        <wpg:grpSp>
                          <wpg:cNvPr id="3" name="组合 147"/>
                          <wpg:cNvGrpSpPr/>
                          <wpg:grpSpPr>
                            <a:xfrm>
                              <a:off x="2118" y="191569"/>
                              <a:ext cx="8986" cy="12116"/>
                              <a:chOff x="3957" y="191569"/>
                              <a:chExt cx="8986" cy="12116"/>
                            </a:xfrm>
                          </wpg:grpSpPr>
                          <wps:wsp>
                            <wps:cNvPr id="80" name="矩形 80"/>
                            <wps:cNvSpPr/>
                            <wps:spPr>
                              <a:xfrm>
                                <a:off x="3969" y="195796"/>
                                <a:ext cx="821" cy="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受理</w:t>
                                  </w:r>
                                </w:p>
                              </w:txbxContent>
                            </wps:txbx>
                            <wps:bodyPr upright="1"/>
                          </wps:wsp>
                          <wps:wsp>
                            <wps:cNvPr id="81" name="矩形 81"/>
                            <wps:cNvSpPr/>
                            <wps:spPr>
                              <a:xfrm>
                                <a:off x="5132" y="195153"/>
                                <a:ext cx="1629" cy="20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行政复议机关自收到符合上述条件的行政复议申请之日起5个工作日内审查。</w:t>
                                  </w:r>
                                </w:p>
                              </w:txbxContent>
                            </wps:txbx>
                            <wps:bodyPr upright="1"/>
                          </wps:wsp>
                          <wpg:grpSp>
                            <wpg:cNvPr id="4" name="组合 87"/>
                            <wpg:cNvGrpSpPr/>
                            <wpg:grpSpPr>
                              <a:xfrm>
                                <a:off x="7450" y="194983"/>
                                <a:ext cx="5473" cy="3215"/>
                                <a:chOff x="5013" y="194983"/>
                                <a:chExt cx="5473" cy="3202"/>
                              </a:xfrm>
                            </wpg:grpSpPr>
                            <wps:wsp>
                              <wps:cNvPr id="82" name="矩形 82"/>
                              <wps:cNvSpPr/>
                              <wps:spPr>
                                <a:xfrm>
                                  <a:off x="5014" y="194983"/>
                                  <a:ext cx="2434" cy="7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对符合行政复议法规定的，决定受理。</w:t>
                                    </w:r>
                                  </w:p>
                                </w:txbxContent>
                              </wps:txbx>
                              <wps:bodyPr upright="1"/>
                            </wps:wsp>
                            <wps:wsp>
                              <wps:cNvPr id="83" name="直接连接符 83"/>
                              <wps:cNvCnPr/>
                              <wps:spPr>
                                <a:xfrm flipH="1">
                                  <a:off x="7449" y="195353"/>
                                  <a:ext cx="258" cy="1"/>
                                </a:xfrm>
                                <a:prstGeom prst="line">
                                  <a:avLst/>
                                </a:prstGeom>
                                <a:ln w="19050" cap="flat" cmpd="sng">
                                  <a:solidFill>
                                    <a:srgbClr val="000000"/>
                                  </a:solidFill>
                                  <a:prstDash val="solid"/>
                                  <a:headEnd type="none" w="med" len="med"/>
                                  <a:tailEnd type="arrow" w="med" len="med"/>
                                </a:ln>
                              </wps:spPr>
                              <wps:bodyPr upright="1"/>
                            </wps:wsp>
                            <wps:wsp>
                              <wps:cNvPr id="84" name="矩形 84"/>
                              <wps:cNvSpPr/>
                              <wps:spPr>
                                <a:xfrm>
                                  <a:off x="7714" y="194983"/>
                                  <a:ext cx="2771" cy="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决定是否停止执行原具体行政行为。</w:t>
                                    </w:r>
                                  </w:p>
                                </w:txbxContent>
                              </wps:txbx>
                              <wps:bodyPr upright="1"/>
                            </wps:wsp>
                            <wps:wsp>
                              <wps:cNvPr id="85" name="矩形 85"/>
                              <wps:cNvSpPr/>
                              <wps:spPr>
                                <a:xfrm>
                                  <a:off x="5014" y="195862"/>
                                  <a:ext cx="5472" cy="7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对不符合行政复议法规定的，决定不予受理，并书面告知申请人。</w:t>
                                    </w:r>
                                  </w:p>
                                </w:txbxContent>
                              </wps:txbx>
                              <wps:bodyPr upright="1"/>
                            </wps:wsp>
                            <wps:wsp>
                              <wps:cNvPr id="86" name="矩形 86"/>
                              <wps:cNvSpPr/>
                              <wps:spPr>
                                <a:xfrm>
                                  <a:off x="5013" y="196800"/>
                                  <a:ext cx="5472" cy="1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对符合行政复议法规定，但不属于本机关受理的复议申请，应当告知申请人向有关行政复议机关提出，或按行政复议法和我省《关于县级以上人民政府统一行使行政复议职责有关事项的通告》等规定转送有关行政复议机关。</w:t>
                                    </w:r>
                                  </w:p>
                                </w:txbxContent>
                              </wps:txbx>
                              <wps:bodyPr upright="1"/>
                            </wps:wsp>
                          </wpg:grpSp>
                          <wpg:grpSp>
                            <wpg:cNvPr id="5" name="组合 93"/>
                            <wpg:cNvGrpSpPr/>
                            <wpg:grpSpPr>
                              <a:xfrm>
                                <a:off x="6764" y="195302"/>
                                <a:ext cx="694" cy="1910"/>
                                <a:chOff x="5911" y="5606"/>
                                <a:chExt cx="694" cy="1910"/>
                              </a:xfrm>
                            </wpg:grpSpPr>
                            <wps:wsp>
                              <wps:cNvPr id="88" name="直接连接符 88"/>
                              <wps:cNvCnPr/>
                              <wps:spPr>
                                <a:xfrm>
                                  <a:off x="6252" y="5606"/>
                                  <a:ext cx="1" cy="1911"/>
                                </a:xfrm>
                                <a:prstGeom prst="line">
                                  <a:avLst/>
                                </a:prstGeom>
                                <a:ln w="19050" cap="flat" cmpd="sng">
                                  <a:solidFill>
                                    <a:srgbClr val="000000"/>
                                  </a:solidFill>
                                  <a:prstDash val="solid"/>
                                  <a:headEnd type="none" w="med" len="med"/>
                                  <a:tailEnd type="none" w="med" len="med"/>
                                </a:ln>
                              </wps:spPr>
                              <wps:bodyPr upright="1"/>
                            </wps:wsp>
                            <wps:wsp>
                              <wps:cNvPr id="89" name="直接连接符 89"/>
                              <wps:cNvCnPr/>
                              <wps:spPr>
                                <a:xfrm>
                                  <a:off x="5911" y="6330"/>
                                  <a:ext cx="341" cy="1"/>
                                </a:xfrm>
                                <a:prstGeom prst="line">
                                  <a:avLst/>
                                </a:prstGeom>
                                <a:ln w="19050" cap="flat" cmpd="sng">
                                  <a:solidFill>
                                    <a:srgbClr val="000000"/>
                                  </a:solidFill>
                                  <a:prstDash val="solid"/>
                                  <a:headEnd type="none" w="med" len="med"/>
                                  <a:tailEnd type="arrow" w="med" len="med"/>
                                </a:ln>
                              </wps:spPr>
                              <wps:bodyPr upright="1"/>
                            </wps:wsp>
                            <wps:wsp>
                              <wps:cNvPr id="90" name="直接连接符 90"/>
                              <wps:cNvCnPr/>
                              <wps:spPr>
                                <a:xfrm>
                                  <a:off x="6245" y="5614"/>
                                  <a:ext cx="361" cy="1"/>
                                </a:xfrm>
                                <a:prstGeom prst="line">
                                  <a:avLst/>
                                </a:prstGeom>
                                <a:ln w="19050" cap="flat" cmpd="sng">
                                  <a:solidFill>
                                    <a:srgbClr val="000000"/>
                                  </a:solidFill>
                                  <a:prstDash val="solid"/>
                                  <a:headEnd type="none" w="med" len="med"/>
                                  <a:tailEnd type="arrow" w="med" len="med"/>
                                </a:ln>
                              </wps:spPr>
                              <wps:bodyPr upright="1"/>
                            </wps:wsp>
                            <wps:wsp>
                              <wps:cNvPr id="91" name="直接连接符 91"/>
                              <wps:cNvCnPr/>
                              <wps:spPr>
                                <a:xfrm>
                                  <a:off x="6265" y="6517"/>
                                  <a:ext cx="341" cy="1"/>
                                </a:xfrm>
                                <a:prstGeom prst="line">
                                  <a:avLst/>
                                </a:prstGeom>
                                <a:ln w="19050" cap="flat" cmpd="sng">
                                  <a:solidFill>
                                    <a:srgbClr val="000000"/>
                                  </a:solidFill>
                                  <a:prstDash val="solid"/>
                                  <a:headEnd type="none" w="med" len="med"/>
                                  <a:tailEnd type="arrow" w="med" len="med"/>
                                </a:ln>
                              </wps:spPr>
                              <wps:bodyPr upright="1"/>
                            </wps:wsp>
                            <wps:wsp>
                              <wps:cNvPr id="92" name="直接连接符 92"/>
                              <wps:cNvCnPr/>
                              <wps:spPr>
                                <a:xfrm>
                                  <a:off x="6265" y="7502"/>
                                  <a:ext cx="341" cy="1"/>
                                </a:xfrm>
                                <a:prstGeom prst="line">
                                  <a:avLst/>
                                </a:prstGeom>
                                <a:ln w="19050" cap="flat" cmpd="sng">
                                  <a:solidFill>
                                    <a:srgbClr val="000000"/>
                                  </a:solidFill>
                                  <a:prstDash val="solid"/>
                                  <a:headEnd type="none" w="med" len="med"/>
                                  <a:tailEnd type="arrow" w="med" len="med"/>
                                </a:ln>
                              </wps:spPr>
                              <wps:bodyPr upright="1"/>
                            </wps:wsp>
                          </wpg:grpSp>
                          <wpg:grpSp>
                            <wpg:cNvPr id="6" name="组合 99"/>
                            <wpg:cNvGrpSpPr/>
                            <wpg:grpSpPr>
                              <a:xfrm>
                                <a:off x="3969" y="198451"/>
                                <a:ext cx="8960" cy="2142"/>
                                <a:chOff x="3116" y="8779"/>
                                <a:chExt cx="8960" cy="2142"/>
                              </a:xfrm>
                            </wpg:grpSpPr>
                            <wps:wsp>
                              <wps:cNvPr id="94" name="矩形 94"/>
                              <wps:cNvSpPr/>
                              <wps:spPr>
                                <a:xfrm>
                                  <a:off x="3116" y="9627"/>
                                  <a:ext cx="821" cy="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审理</w:t>
                                    </w:r>
                                  </w:p>
                                </w:txbxContent>
                              </wps:txbx>
                              <wps:bodyPr upright="1"/>
                            </wps:wsp>
                            <wps:wsp>
                              <wps:cNvPr id="95" name="直接连接符 95"/>
                              <wps:cNvCnPr/>
                              <wps:spPr>
                                <a:xfrm>
                                  <a:off x="3948" y="9832"/>
                                  <a:ext cx="341" cy="1"/>
                                </a:xfrm>
                                <a:prstGeom prst="line">
                                  <a:avLst/>
                                </a:prstGeom>
                                <a:ln w="19050" cap="flat" cmpd="sng">
                                  <a:solidFill>
                                    <a:srgbClr val="000000"/>
                                  </a:solidFill>
                                  <a:prstDash val="solid"/>
                                  <a:headEnd type="none" w="med" len="med"/>
                                  <a:tailEnd type="arrow" w="med" len="med"/>
                                </a:ln>
                              </wps:spPr>
                              <wps:bodyPr upright="1"/>
                            </wps:wsp>
                            <wps:wsp>
                              <wps:cNvPr id="96" name="矩形 96"/>
                              <wps:cNvSpPr/>
                              <wps:spPr>
                                <a:xfrm>
                                  <a:off x="4290" y="8779"/>
                                  <a:ext cx="5012" cy="2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val="0"/>
                                      <w:snapToGrid w:val="0"/>
                                      <w:spacing w:after="0" w:line="280" w:lineRule="exact"/>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1.行政复议机关在受理行政复议申请之日起7个工作日内，将复议申请书副本或申请笔录复印件发送被申请人。</w:t>
                                    </w:r>
                                  </w:p>
                                  <w:p>
                                    <w:pPr>
                                      <w:keepNext w:val="0"/>
                                      <w:keepLines w:val="0"/>
                                      <w:pageBreakBefore w:val="0"/>
                                      <w:widowControl/>
                                      <w:kinsoku/>
                                      <w:wordWrap/>
                                      <w:overflowPunct/>
                                      <w:topLinePunct w:val="0"/>
                                      <w:autoSpaceDE/>
                                      <w:autoSpaceDN/>
                                      <w:bidi w:val="0"/>
                                      <w:adjustRightInd w:val="0"/>
                                      <w:snapToGrid w:val="0"/>
                                      <w:spacing w:after="0" w:line="280" w:lineRule="exact"/>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2.被申请人收到复议申请书副本或申请笔录复印件之日起10日内，提出书面答复，并提交当初作出具体行政行为的证据、依据和其他有关材料。</w:t>
                                    </w:r>
                                  </w:p>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3.复议机关审查具体行政行为是否合法、适当。</w:t>
                                    </w:r>
                                  </w:p>
                                </w:txbxContent>
                              </wps:txbx>
                              <wps:bodyPr upright="1"/>
                            </wps:wsp>
                            <wps:wsp>
                              <wps:cNvPr id="97" name="直接连接符 97"/>
                              <wps:cNvCnPr/>
                              <wps:spPr>
                                <a:xfrm>
                                  <a:off x="9304" y="9840"/>
                                  <a:ext cx="914" cy="1"/>
                                </a:xfrm>
                                <a:prstGeom prst="line">
                                  <a:avLst/>
                                </a:prstGeom>
                                <a:ln w="19050" cap="flat" cmpd="sng">
                                  <a:solidFill>
                                    <a:srgbClr val="000000"/>
                                  </a:solidFill>
                                  <a:prstDash val="solid"/>
                                  <a:headEnd type="none" w="med" len="med"/>
                                  <a:tailEnd type="arrow" w="med" len="med"/>
                                </a:ln>
                              </wps:spPr>
                              <wps:bodyPr upright="1"/>
                            </wps:wsp>
                            <wps:wsp>
                              <wps:cNvPr id="98" name="矩形 98"/>
                              <wps:cNvSpPr/>
                              <wps:spPr>
                                <a:xfrm>
                                  <a:off x="10220" y="8787"/>
                                  <a:ext cx="1857" cy="21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br w:type="textWrapping"/>
                                    </w:r>
                                    <w:r>
                                      <w:rPr>
                                        <w:rFonts w:hint="default" w:ascii="Times New Roman" w:hAnsi="Times New Roman" w:eastAsia="黑体" w:cs="Times New Roman"/>
                                        <w:b/>
                                        <w:bCs/>
                                        <w:sz w:val="21"/>
                                        <w:szCs w:val="21"/>
                                        <w:lang w:val="en-US" w:eastAsia="zh-CN"/>
                                      </w:rPr>
                                      <w:t>行政复议机关一般自受理复议申请之日起60日内作出复议决定(情况复杂的，可延长30日)。</w:t>
                                    </w:r>
                                  </w:p>
                                </w:txbxContent>
                              </wps:txbx>
                              <wps:bodyPr upright="1"/>
                            </wps:wsp>
                          </wpg:grpSp>
                          <wpg:grpSp>
                            <wpg:cNvPr id="7" name="组合 112"/>
                            <wpg:cNvGrpSpPr/>
                            <wpg:grpSpPr>
                              <a:xfrm>
                                <a:off x="3969" y="191569"/>
                                <a:ext cx="8953" cy="3225"/>
                                <a:chOff x="3116" y="1897"/>
                                <a:chExt cx="8953" cy="3225"/>
                              </a:xfrm>
                            </wpg:grpSpPr>
                            <wpg:grpSp>
                              <wpg:cNvPr id="8" name="组合 110"/>
                              <wpg:cNvGrpSpPr/>
                              <wpg:grpSpPr>
                                <a:xfrm>
                                  <a:off x="3116" y="1897"/>
                                  <a:ext cx="4481" cy="3031"/>
                                  <a:chOff x="3116" y="1897"/>
                                  <a:chExt cx="4481" cy="3031"/>
                                </a:xfrm>
                              </wpg:grpSpPr>
                              <wpg:grpSp>
                                <wpg:cNvPr id="9" name="组合 107"/>
                                <wpg:cNvGrpSpPr/>
                                <wpg:grpSpPr>
                                  <a:xfrm>
                                    <a:off x="3116" y="3200"/>
                                    <a:ext cx="1398" cy="1728"/>
                                    <a:chOff x="3116" y="3200"/>
                                    <a:chExt cx="1398" cy="1728"/>
                                  </a:xfrm>
                                </wpg:grpSpPr>
                                <wps:wsp>
                                  <wps:cNvPr id="100" name="矩形 100"/>
                                  <wps:cNvSpPr/>
                                  <wps:spPr>
                                    <a:xfrm>
                                      <a:off x="3116" y="3935"/>
                                      <a:ext cx="821" cy="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申请</w:t>
                                        </w:r>
                                      </w:p>
                                    </w:txbxContent>
                                  </wps:txbx>
                                  <wps:bodyPr upright="1"/>
                                </wps:wsp>
                                <wpg:grpSp>
                                  <wpg:cNvPr id="10" name="组合 106"/>
                                  <wpg:cNvGrpSpPr/>
                                  <wpg:grpSpPr>
                                    <a:xfrm>
                                      <a:off x="3948" y="3200"/>
                                      <a:ext cx="566" cy="1728"/>
                                      <a:chOff x="3948" y="3200"/>
                                      <a:chExt cx="566" cy="1728"/>
                                    </a:xfrm>
                                  </wpg:grpSpPr>
                                  <wps:wsp>
                                    <wps:cNvPr id="101" name="直接连接符 101"/>
                                    <wps:cNvCnPr/>
                                    <wps:spPr>
                                      <a:xfrm>
                                        <a:off x="3948" y="4155"/>
                                        <a:ext cx="341" cy="1"/>
                                      </a:xfrm>
                                      <a:prstGeom prst="line">
                                        <a:avLst/>
                                      </a:prstGeom>
                                      <a:ln w="19050" cap="flat" cmpd="sng">
                                        <a:solidFill>
                                          <a:srgbClr val="000000"/>
                                        </a:solidFill>
                                        <a:prstDash val="solid"/>
                                        <a:headEnd type="none" w="med" len="med"/>
                                        <a:tailEnd type="arrow" w="med" len="med"/>
                                      </a:ln>
                                    </wps:spPr>
                                    <wps:bodyPr upright="1"/>
                                  </wps:wsp>
                                  <wpg:grpSp>
                                    <wpg:cNvPr id="11" name="组合 105"/>
                                    <wpg:cNvGrpSpPr/>
                                    <wpg:grpSpPr>
                                      <a:xfrm>
                                        <a:off x="4288" y="3200"/>
                                        <a:ext cx="226" cy="1728"/>
                                        <a:chOff x="4288" y="3200"/>
                                        <a:chExt cx="226" cy="1728"/>
                                      </a:xfrm>
                                    </wpg:grpSpPr>
                                    <wps:wsp>
                                      <wps:cNvPr id="102" name="直接连接符 102"/>
                                      <wps:cNvCnPr/>
                                      <wps:spPr>
                                        <a:xfrm>
                                          <a:off x="4288" y="3200"/>
                                          <a:ext cx="1" cy="1729"/>
                                        </a:xfrm>
                                        <a:prstGeom prst="line">
                                          <a:avLst/>
                                        </a:prstGeom>
                                        <a:ln w="19050" cap="flat" cmpd="sng">
                                          <a:solidFill>
                                            <a:srgbClr val="000000"/>
                                          </a:solidFill>
                                          <a:prstDash val="solid"/>
                                          <a:headEnd type="none" w="med" len="med"/>
                                          <a:tailEnd type="none" w="med" len="med"/>
                                        </a:ln>
                                      </wps:spPr>
                                      <wps:bodyPr upright="1"/>
                                    </wps:wsp>
                                    <wps:wsp>
                                      <wps:cNvPr id="103" name="直接连接符 103"/>
                                      <wps:cNvCnPr/>
                                      <wps:spPr>
                                        <a:xfrm>
                                          <a:off x="4296" y="3202"/>
                                          <a:ext cx="217" cy="1"/>
                                        </a:xfrm>
                                        <a:prstGeom prst="line">
                                          <a:avLst/>
                                        </a:prstGeom>
                                        <a:ln w="19050" cap="flat" cmpd="sng">
                                          <a:solidFill>
                                            <a:srgbClr val="000000"/>
                                          </a:solidFill>
                                          <a:prstDash val="solid"/>
                                          <a:headEnd type="none" w="med" len="med"/>
                                          <a:tailEnd type="arrow" w="med" len="med"/>
                                        </a:ln>
                                      </wps:spPr>
                                      <wps:bodyPr upright="1"/>
                                    </wps:wsp>
                                    <wps:wsp>
                                      <wps:cNvPr id="104" name="直接连接符 104"/>
                                      <wps:cNvCnPr/>
                                      <wps:spPr>
                                        <a:xfrm>
                                          <a:off x="4288" y="4923"/>
                                          <a:ext cx="226" cy="1"/>
                                        </a:xfrm>
                                        <a:prstGeom prst="line">
                                          <a:avLst/>
                                        </a:prstGeom>
                                        <a:ln w="19050" cap="flat" cmpd="sng">
                                          <a:solidFill>
                                            <a:srgbClr val="000000"/>
                                          </a:solidFill>
                                          <a:prstDash val="solid"/>
                                          <a:headEnd type="none" w="med" len="med"/>
                                          <a:tailEnd type="arrow" w="med" len="med"/>
                                        </a:ln>
                                      </wps:spPr>
                                      <wps:bodyPr upright="1"/>
                                    </wps:wsp>
                                  </wpg:grpSp>
                                </wpg:grpSp>
                              </wpg:grpSp>
                              <wps:wsp>
                                <wps:cNvPr id="108" name="矩形 108"/>
                                <wps:cNvSpPr/>
                                <wps:spPr>
                                  <a:xfrm>
                                    <a:off x="4514" y="1897"/>
                                    <a:ext cx="452" cy="2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1"/>
                                          <w:szCs w:val="21"/>
                                          <w:lang w:val="en-US" w:eastAsia="zh-CN"/>
                                        </w:rPr>
                                      </w:pP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1"/>
                                          <w:szCs w:val="21"/>
                                          <w:lang w:val="en-US" w:eastAsia="zh-CN"/>
                                        </w:rPr>
                                      </w:pP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申</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请</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条</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1"/>
                                          <w:szCs w:val="21"/>
                                          <w:lang w:val="en-US" w:eastAsia="zh-CN"/>
                                        </w:rPr>
                                      </w:pPr>
                                      <w:r>
                                        <w:rPr>
                                          <w:rFonts w:hint="eastAsia" w:ascii="黑体" w:hAnsi="黑体" w:eastAsia="黑体" w:cs="黑体"/>
                                          <w:b/>
                                          <w:bCs/>
                                          <w:sz w:val="21"/>
                                          <w:szCs w:val="21"/>
                                          <w:lang w:val="en-US" w:eastAsia="zh-CN"/>
                                        </w:rPr>
                                        <w:t>件</w:t>
                                      </w:r>
                                    </w:p>
                                  </w:txbxContent>
                                </wps:txbx>
                                <wps:bodyPr upright="1"/>
                              </wps:wsp>
                              <wps:wsp>
                                <wps:cNvPr id="109" name="矩形 109"/>
                                <wps:cNvSpPr/>
                                <wps:spPr>
                                  <a:xfrm>
                                    <a:off x="4957" y="1898"/>
                                    <a:ext cx="2640" cy="26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1.有明确的申请人和符合规定的被申请人；</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2.申请人与具体行政行为有利害关系；</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3.有具体的行政复议请求和理由；</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4.属于复议申请范围；</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5.符合复议申请期限；</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6.其他法定条件。</w:t>
                                      </w:r>
                                    </w:p>
                                  </w:txbxContent>
                                </wps:txbx>
                                <wps:bodyPr upright="1"/>
                              </wps:wsp>
                            </wpg:grpSp>
                            <wps:wsp>
                              <wps:cNvPr id="111" name="矩形 111"/>
                              <wps:cNvSpPr/>
                              <wps:spPr>
                                <a:xfrm>
                                  <a:off x="4513" y="4702"/>
                                  <a:ext cx="7556"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黑体" w:hAnsi="黑体" w:eastAsia="黑体" w:cs="黑体"/>
                                        <w:sz w:val="21"/>
                                        <w:szCs w:val="21"/>
                                        <w:lang w:val="en-US" w:eastAsia="zh-CN"/>
                                      </w:rPr>
                                    </w:pPr>
                                    <w:r>
                                      <w:rPr>
                                        <w:rFonts w:hint="eastAsia" w:ascii="黑体" w:hAnsi="黑体" w:eastAsia="黑体" w:cs="黑体"/>
                                        <w:b/>
                                        <w:bCs/>
                                        <w:sz w:val="21"/>
                                        <w:szCs w:val="21"/>
                                        <w:lang w:val="en-US" w:eastAsia="zh-CN"/>
                                      </w:rPr>
                                      <w:t>申请人有义务补充行政复议机关要求提供的其他提出行政复议所必需的材料。</w:t>
                                    </w:r>
                                  </w:p>
                                </w:txbxContent>
                              </wps:txbx>
                              <wps:bodyPr upright="1"/>
                            </wps:wsp>
                          </wpg:grpSp>
                          <wps:wsp>
                            <wps:cNvPr id="113" name="矩形 113"/>
                            <wps:cNvSpPr/>
                            <wps:spPr>
                              <a:xfrm>
                                <a:off x="9259" y="191848"/>
                                <a:ext cx="1289" cy="5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lang w:val="en-US" w:eastAsia="zh-CN"/>
                                    </w:rPr>
                                  </w:pPr>
                                  <w:r>
                                    <w:rPr>
                                      <w:rFonts w:hint="eastAsia" w:ascii="黑体" w:hAnsi="黑体" w:eastAsia="黑体" w:cs="黑体"/>
                                      <w:b/>
                                      <w:bCs/>
                                      <w:sz w:val="21"/>
                                      <w:szCs w:val="21"/>
                                      <w:lang w:val="en-US" w:eastAsia="zh-CN"/>
                                    </w:rPr>
                                    <w:t>口头申请</w:t>
                                  </w:r>
                                </w:p>
                              </w:txbxContent>
                            </wps:txbx>
                            <wps:bodyPr upright="1"/>
                          </wps:wsp>
                          <wps:wsp>
                            <wps:cNvPr id="114" name="矩形 114"/>
                            <wps:cNvSpPr/>
                            <wps:spPr>
                              <a:xfrm>
                                <a:off x="9259" y="192562"/>
                                <a:ext cx="1289" cy="5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lang w:val="en-US" w:eastAsia="zh-CN"/>
                                    </w:rPr>
                                  </w:pPr>
                                  <w:r>
                                    <w:rPr>
                                      <w:rFonts w:hint="eastAsia" w:ascii="黑体" w:hAnsi="黑体" w:eastAsia="黑体" w:cs="黑体"/>
                                      <w:b/>
                                      <w:bCs/>
                                      <w:sz w:val="21"/>
                                      <w:szCs w:val="21"/>
                                      <w:lang w:val="en-US" w:eastAsia="zh-CN"/>
                                    </w:rPr>
                                    <w:t>书面申请</w:t>
                                  </w:r>
                                </w:p>
                              </w:txbxContent>
                            </wps:txbx>
                            <wps:bodyPr upright="1"/>
                          </wps:wsp>
                          <wps:wsp>
                            <wps:cNvPr id="115" name="矩形 115"/>
                            <wps:cNvSpPr/>
                            <wps:spPr>
                              <a:xfrm>
                                <a:off x="9260" y="193282"/>
                                <a:ext cx="1289" cy="5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lang w:val="en-US" w:eastAsia="zh-CN"/>
                                    </w:rPr>
                                  </w:pPr>
                                  <w:r>
                                    <w:rPr>
                                      <w:rFonts w:hint="eastAsia" w:ascii="黑体" w:hAnsi="黑体" w:eastAsia="黑体" w:cs="黑体"/>
                                      <w:b/>
                                      <w:bCs/>
                                      <w:sz w:val="21"/>
                                      <w:szCs w:val="21"/>
                                      <w:lang w:val="en-US" w:eastAsia="zh-CN"/>
                                    </w:rPr>
                                    <w:t>其他方式</w:t>
                                  </w:r>
                                </w:p>
                              </w:txbxContent>
                            </wps:txbx>
                            <wps:bodyPr upright="1"/>
                          </wps:wsp>
                          <wps:wsp>
                            <wps:cNvPr id="116" name="直接连接符 116"/>
                            <wps:cNvCnPr/>
                            <wps:spPr>
                              <a:xfrm>
                                <a:off x="8902" y="192095"/>
                                <a:ext cx="364" cy="1"/>
                              </a:xfrm>
                              <a:prstGeom prst="line">
                                <a:avLst/>
                              </a:prstGeom>
                              <a:ln w="19050" cap="flat" cmpd="sng">
                                <a:solidFill>
                                  <a:srgbClr val="000000"/>
                                </a:solidFill>
                                <a:prstDash val="solid"/>
                                <a:headEnd type="none" w="med" len="med"/>
                                <a:tailEnd type="none" w="med" len="med"/>
                              </a:ln>
                            </wps:spPr>
                            <wps:bodyPr upright="1"/>
                          </wps:wsp>
                          <wps:wsp>
                            <wps:cNvPr id="117" name="直接连接符 117"/>
                            <wps:cNvCnPr/>
                            <wps:spPr>
                              <a:xfrm>
                                <a:off x="8900" y="193550"/>
                                <a:ext cx="360" cy="1"/>
                              </a:xfrm>
                              <a:prstGeom prst="line">
                                <a:avLst/>
                              </a:prstGeom>
                              <a:ln w="19050" cap="flat" cmpd="sng">
                                <a:solidFill>
                                  <a:srgbClr val="000000"/>
                                </a:solidFill>
                                <a:prstDash val="solid"/>
                                <a:headEnd type="none" w="med" len="med"/>
                                <a:tailEnd type="none" w="med" len="med"/>
                              </a:ln>
                            </wps:spPr>
                            <wps:bodyPr upright="1"/>
                          </wps:wsp>
                          <wps:wsp>
                            <wps:cNvPr id="118" name="直接连接符 118"/>
                            <wps:cNvCnPr/>
                            <wps:spPr>
                              <a:xfrm>
                                <a:off x="8919" y="192830"/>
                                <a:ext cx="333" cy="1"/>
                              </a:xfrm>
                              <a:prstGeom prst="line">
                                <a:avLst/>
                              </a:prstGeom>
                              <a:ln w="19050" cap="flat" cmpd="sng">
                                <a:solidFill>
                                  <a:srgbClr val="000000"/>
                                </a:solidFill>
                                <a:prstDash val="solid"/>
                                <a:headEnd type="none" w="med" len="med"/>
                                <a:tailEnd type="none" w="med" len="med"/>
                              </a:ln>
                            </wps:spPr>
                            <wps:bodyPr upright="1"/>
                          </wps:wsp>
                          <wps:wsp>
                            <wps:cNvPr id="119" name="直接连接符 119"/>
                            <wps:cNvCnPr/>
                            <wps:spPr>
                              <a:xfrm>
                                <a:off x="8912" y="192100"/>
                                <a:ext cx="1" cy="1455"/>
                              </a:xfrm>
                              <a:prstGeom prst="line">
                                <a:avLst/>
                              </a:prstGeom>
                              <a:ln w="19050" cap="flat" cmpd="sng">
                                <a:solidFill>
                                  <a:srgbClr val="000000"/>
                                </a:solidFill>
                                <a:prstDash val="solid"/>
                                <a:headEnd type="none" w="med" len="med"/>
                                <a:tailEnd type="none" w="med" len="med"/>
                              </a:ln>
                            </wps:spPr>
                            <wps:bodyPr upright="1"/>
                          </wps:wsp>
                          <wps:wsp>
                            <wps:cNvPr id="120" name="直接连接符 120"/>
                            <wps:cNvCnPr/>
                            <wps:spPr>
                              <a:xfrm flipH="1">
                                <a:off x="8464" y="192833"/>
                                <a:ext cx="441" cy="1"/>
                              </a:xfrm>
                              <a:prstGeom prst="line">
                                <a:avLst/>
                              </a:prstGeom>
                              <a:ln w="19050" cap="flat" cmpd="sng">
                                <a:solidFill>
                                  <a:srgbClr val="000000"/>
                                </a:solidFill>
                                <a:prstDash val="solid"/>
                                <a:headEnd type="none" w="med" len="med"/>
                                <a:tailEnd type="arrow" w="med" len="med"/>
                              </a:ln>
                            </wps:spPr>
                            <wps:bodyPr upright="1"/>
                          </wps:wsp>
                          <wps:wsp>
                            <wps:cNvPr id="121" name="直接连接符 121"/>
                            <wps:cNvCnPr/>
                            <wps:spPr>
                              <a:xfrm>
                                <a:off x="10555" y="192105"/>
                                <a:ext cx="353" cy="1"/>
                              </a:xfrm>
                              <a:prstGeom prst="line">
                                <a:avLst/>
                              </a:prstGeom>
                              <a:ln w="19050" cap="flat" cmpd="sng">
                                <a:solidFill>
                                  <a:srgbClr val="000000"/>
                                </a:solidFill>
                                <a:prstDash val="solid"/>
                                <a:headEnd type="none" w="med" len="med"/>
                                <a:tailEnd type="none" w="med" len="med"/>
                              </a:ln>
                            </wps:spPr>
                            <wps:bodyPr upright="1"/>
                          </wps:wsp>
                          <wps:wsp>
                            <wps:cNvPr id="122" name="直接连接符 122"/>
                            <wps:cNvCnPr/>
                            <wps:spPr>
                              <a:xfrm>
                                <a:off x="10553" y="193560"/>
                                <a:ext cx="360" cy="1"/>
                              </a:xfrm>
                              <a:prstGeom prst="line">
                                <a:avLst/>
                              </a:prstGeom>
                              <a:ln w="19050" cap="flat" cmpd="sng">
                                <a:solidFill>
                                  <a:srgbClr val="000000"/>
                                </a:solidFill>
                                <a:prstDash val="solid"/>
                                <a:headEnd type="none" w="med" len="med"/>
                                <a:tailEnd type="none" w="med" len="med"/>
                              </a:ln>
                            </wps:spPr>
                            <wps:bodyPr upright="1"/>
                          </wps:wsp>
                          <wps:wsp>
                            <wps:cNvPr id="123" name="直接连接符 123"/>
                            <wps:cNvCnPr/>
                            <wps:spPr>
                              <a:xfrm>
                                <a:off x="10544" y="192840"/>
                                <a:ext cx="361" cy="1"/>
                              </a:xfrm>
                              <a:prstGeom prst="line">
                                <a:avLst/>
                              </a:prstGeom>
                              <a:ln w="19050" cap="flat" cmpd="sng">
                                <a:solidFill>
                                  <a:srgbClr val="000000"/>
                                </a:solidFill>
                                <a:prstDash val="solid"/>
                                <a:headEnd type="none" w="med" len="med"/>
                                <a:tailEnd type="none" w="med" len="med"/>
                              </a:ln>
                            </wps:spPr>
                            <wps:bodyPr upright="1"/>
                          </wps:wsp>
                          <wps:wsp>
                            <wps:cNvPr id="124" name="直接连接符 124"/>
                            <wps:cNvCnPr/>
                            <wps:spPr>
                              <a:xfrm flipH="1">
                                <a:off x="10918" y="192844"/>
                                <a:ext cx="284" cy="1"/>
                              </a:xfrm>
                              <a:prstGeom prst="line">
                                <a:avLst/>
                              </a:prstGeom>
                              <a:ln w="19050" cap="flat" cmpd="sng">
                                <a:solidFill>
                                  <a:srgbClr val="000000"/>
                                </a:solidFill>
                                <a:prstDash val="solid"/>
                                <a:headEnd type="none" w="med" len="med"/>
                                <a:tailEnd type="arrow" w="med" len="med"/>
                              </a:ln>
                            </wps:spPr>
                            <wps:bodyPr upright="1"/>
                          </wps:wsp>
                          <wps:wsp>
                            <wps:cNvPr id="125" name="直接连接符 125"/>
                            <wps:cNvCnPr/>
                            <wps:spPr>
                              <a:xfrm>
                                <a:off x="10903" y="192100"/>
                                <a:ext cx="1" cy="1455"/>
                              </a:xfrm>
                              <a:prstGeom prst="line">
                                <a:avLst/>
                              </a:prstGeom>
                              <a:ln w="19050" cap="flat" cmpd="sng">
                                <a:solidFill>
                                  <a:srgbClr val="000000"/>
                                </a:solidFill>
                                <a:prstDash val="solid"/>
                                <a:headEnd type="none" w="med" len="med"/>
                                <a:tailEnd type="none" w="med" len="med"/>
                              </a:ln>
                            </wps:spPr>
                            <wps:bodyPr upright="1"/>
                          </wps:wsp>
                          <wps:wsp>
                            <wps:cNvPr id="126" name="矩形 126"/>
                            <wps:cNvSpPr/>
                            <wps:spPr>
                              <a:xfrm>
                                <a:off x="11205" y="191816"/>
                                <a:ext cx="1716" cy="20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申请人认为具体行政行为所依据的规定违法，可一并依法提出对该规定的审查申请。</w:t>
                                  </w:r>
                                </w:p>
                              </w:txbxContent>
                            </wps:txbx>
                            <wps:bodyPr upright="1"/>
                          </wps:wsp>
                          <wps:wsp>
                            <wps:cNvPr id="127" name="直接连接符 127"/>
                            <wps:cNvCnPr/>
                            <wps:spPr>
                              <a:xfrm>
                                <a:off x="4364" y="196202"/>
                                <a:ext cx="1" cy="3120"/>
                              </a:xfrm>
                              <a:prstGeom prst="line">
                                <a:avLst/>
                              </a:prstGeom>
                              <a:ln w="19050" cap="flat" cmpd="sng">
                                <a:solidFill>
                                  <a:srgbClr val="000000"/>
                                </a:solidFill>
                                <a:prstDash val="solid"/>
                                <a:headEnd type="none" w="med" len="med"/>
                                <a:tailEnd type="arrow" w="med" len="med"/>
                              </a:ln>
                            </wps:spPr>
                            <wps:bodyPr upright="1"/>
                          </wps:wsp>
                          <wps:wsp>
                            <wps:cNvPr id="128" name="直接连接符 128"/>
                            <wps:cNvCnPr/>
                            <wps:spPr>
                              <a:xfrm>
                                <a:off x="4364" y="199710"/>
                                <a:ext cx="1" cy="2344"/>
                              </a:xfrm>
                              <a:prstGeom prst="line">
                                <a:avLst/>
                              </a:prstGeom>
                              <a:ln w="19050" cap="flat" cmpd="sng">
                                <a:solidFill>
                                  <a:srgbClr val="000000"/>
                                </a:solidFill>
                                <a:prstDash val="solid"/>
                                <a:headEnd type="none" w="med" len="med"/>
                                <a:tailEnd type="arrow" w="med" len="med"/>
                              </a:ln>
                            </wps:spPr>
                            <wps:bodyPr upright="1"/>
                          </wps:wsp>
                          <wps:wsp>
                            <wps:cNvPr id="129" name="矩形 129"/>
                            <wps:cNvSpPr/>
                            <wps:spPr>
                              <a:xfrm>
                                <a:off x="3957" y="202049"/>
                                <a:ext cx="821" cy="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结案</w:t>
                                  </w:r>
                                </w:p>
                              </w:txbxContent>
                            </wps:txbx>
                            <wps:bodyPr upright="1"/>
                          </wps:wsp>
                          <wps:wsp>
                            <wps:cNvPr id="130" name="直接连接符 130"/>
                            <wps:cNvCnPr/>
                            <wps:spPr>
                              <a:xfrm>
                                <a:off x="4785" y="202245"/>
                                <a:ext cx="529" cy="1"/>
                              </a:xfrm>
                              <a:prstGeom prst="line">
                                <a:avLst/>
                              </a:prstGeom>
                              <a:ln w="19050" cap="flat" cmpd="sng">
                                <a:solidFill>
                                  <a:srgbClr val="000000"/>
                                </a:solidFill>
                                <a:prstDash val="solid"/>
                                <a:headEnd type="none" w="med" len="med"/>
                                <a:tailEnd type="arrow" w="med" len="med"/>
                              </a:ln>
                            </wps:spPr>
                            <wps:bodyPr upright="1"/>
                          </wps:wsp>
                          <wps:wsp>
                            <wps:cNvPr id="131" name="矩形 131"/>
                            <wps:cNvSpPr/>
                            <wps:spPr>
                              <a:xfrm>
                                <a:off x="5309" y="202049"/>
                                <a:ext cx="821" cy="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决定</w:t>
                                  </w:r>
                                </w:p>
                              </w:txbxContent>
                            </wps:txbx>
                            <wps:bodyPr upright="1"/>
                          </wps:wsp>
                          <wps:wsp>
                            <wps:cNvPr id="132" name="直接连接符 132"/>
                            <wps:cNvCnPr/>
                            <wps:spPr>
                              <a:xfrm>
                                <a:off x="6124" y="202245"/>
                                <a:ext cx="426" cy="1"/>
                              </a:xfrm>
                              <a:prstGeom prst="line">
                                <a:avLst/>
                              </a:prstGeom>
                              <a:ln w="19050" cap="flat" cmpd="sng">
                                <a:solidFill>
                                  <a:srgbClr val="000000"/>
                                </a:solidFill>
                                <a:prstDash val="solid"/>
                                <a:headEnd type="none" w="med" len="med"/>
                                <a:tailEnd type="arrow" w="med" len="med"/>
                              </a:ln>
                            </wps:spPr>
                            <wps:bodyPr upright="1"/>
                          </wps:wsp>
                          <wpg:grpSp>
                            <wpg:cNvPr id="12" name="组合 140"/>
                            <wpg:cNvGrpSpPr/>
                            <wpg:grpSpPr>
                              <a:xfrm>
                                <a:off x="6557" y="200793"/>
                                <a:ext cx="2823" cy="2892"/>
                                <a:chOff x="3844" y="200793"/>
                                <a:chExt cx="2823" cy="2892"/>
                              </a:xfrm>
                            </wpg:grpSpPr>
                            <wps:wsp>
                              <wps:cNvPr id="133" name="矩形 133"/>
                              <wps:cNvSpPr/>
                              <wps:spPr>
                                <a:xfrm>
                                  <a:off x="3850" y="200793"/>
                                  <a:ext cx="2817" cy="28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驳回行政复议申请</w:t>
                                    </w:r>
                                  </w:p>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维持原具体行政行为</w:t>
                                    </w:r>
                                  </w:p>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确认具体行政行为违法</w:t>
                                    </w:r>
                                  </w:p>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终止行政复议</w:t>
                                    </w:r>
                                  </w:p>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撤销原具体行政行为</w:t>
                                    </w:r>
                                  </w:p>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变更原具体行政行为</w:t>
                                    </w:r>
                                  </w:p>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责令履行行政行为</w:t>
                                    </w:r>
                                  </w:p>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调解</w:t>
                                    </w:r>
                                  </w:p>
                                </w:txbxContent>
                              </wps:txbx>
                              <wps:bodyPr upright="1"/>
                            </wps:wsp>
                            <wps:wsp>
                              <wps:cNvPr id="134" name="直接连接符 134"/>
                              <wps:cNvCnPr/>
                              <wps:spPr>
                                <a:xfrm>
                                  <a:off x="3849" y="201183"/>
                                  <a:ext cx="2812" cy="1"/>
                                </a:xfrm>
                                <a:prstGeom prst="line">
                                  <a:avLst/>
                                </a:prstGeom>
                                <a:ln w="9525" cap="flat" cmpd="sng">
                                  <a:solidFill>
                                    <a:srgbClr val="000000"/>
                                  </a:solidFill>
                                  <a:prstDash val="solid"/>
                                  <a:headEnd type="none" w="med" len="med"/>
                                  <a:tailEnd type="none" w="med" len="med"/>
                                </a:ln>
                              </wps:spPr>
                              <wps:bodyPr upright="1"/>
                            </wps:wsp>
                            <wps:wsp>
                              <wps:cNvPr id="135" name="直接连接符 135"/>
                              <wps:cNvCnPr/>
                              <wps:spPr>
                                <a:xfrm>
                                  <a:off x="3849" y="201531"/>
                                  <a:ext cx="2812" cy="1"/>
                                </a:xfrm>
                                <a:prstGeom prst="line">
                                  <a:avLst/>
                                </a:prstGeom>
                                <a:ln w="9525" cap="flat" cmpd="sng">
                                  <a:solidFill>
                                    <a:srgbClr val="000000"/>
                                  </a:solidFill>
                                  <a:prstDash val="solid"/>
                                  <a:headEnd type="none" w="med" len="med"/>
                                  <a:tailEnd type="none" w="med" len="med"/>
                                </a:ln>
                              </wps:spPr>
                              <wps:bodyPr upright="1"/>
                            </wps:wsp>
                            <wps:wsp>
                              <wps:cNvPr id="136" name="直接连接符 136"/>
                              <wps:cNvCnPr/>
                              <wps:spPr>
                                <a:xfrm>
                                  <a:off x="3849" y="201899"/>
                                  <a:ext cx="2812" cy="1"/>
                                </a:xfrm>
                                <a:prstGeom prst="line">
                                  <a:avLst/>
                                </a:prstGeom>
                                <a:ln w="9525" cap="flat" cmpd="sng">
                                  <a:solidFill>
                                    <a:srgbClr val="000000"/>
                                  </a:solidFill>
                                  <a:prstDash val="solid"/>
                                  <a:headEnd type="none" w="med" len="med"/>
                                  <a:tailEnd type="none" w="med" len="med"/>
                                </a:ln>
                              </wps:spPr>
                              <wps:bodyPr upright="1"/>
                            </wps:wsp>
                            <wps:wsp>
                              <wps:cNvPr id="137" name="直接连接符 137"/>
                              <wps:cNvCnPr/>
                              <wps:spPr>
                                <a:xfrm>
                                  <a:off x="3844" y="202594"/>
                                  <a:ext cx="2812" cy="1"/>
                                </a:xfrm>
                                <a:prstGeom prst="line">
                                  <a:avLst/>
                                </a:prstGeom>
                                <a:ln w="9525" cap="flat" cmpd="sng">
                                  <a:solidFill>
                                    <a:srgbClr val="000000"/>
                                  </a:solidFill>
                                  <a:prstDash val="solid"/>
                                  <a:headEnd type="none" w="med" len="med"/>
                                  <a:tailEnd type="none" w="med" len="med"/>
                                </a:ln>
                              </wps:spPr>
                              <wps:bodyPr upright="1"/>
                            </wps:wsp>
                            <wps:wsp>
                              <wps:cNvPr id="138" name="直接连接符 138"/>
                              <wps:cNvCnPr/>
                              <wps:spPr>
                                <a:xfrm>
                                  <a:off x="3844" y="202947"/>
                                  <a:ext cx="2812" cy="1"/>
                                </a:xfrm>
                                <a:prstGeom prst="line">
                                  <a:avLst/>
                                </a:prstGeom>
                                <a:ln w="9525" cap="flat" cmpd="sng">
                                  <a:solidFill>
                                    <a:srgbClr val="000000"/>
                                  </a:solidFill>
                                  <a:prstDash val="solid"/>
                                  <a:headEnd type="none" w="med" len="med"/>
                                  <a:tailEnd type="none" w="med" len="med"/>
                                </a:ln>
                              </wps:spPr>
                              <wps:bodyPr upright="1"/>
                            </wps:wsp>
                            <wps:wsp>
                              <wps:cNvPr id="139" name="直接连接符 139"/>
                              <wps:cNvCnPr/>
                              <wps:spPr>
                                <a:xfrm>
                                  <a:off x="3849" y="203315"/>
                                  <a:ext cx="2812" cy="1"/>
                                </a:xfrm>
                                <a:prstGeom prst="line">
                                  <a:avLst/>
                                </a:prstGeom>
                                <a:ln w="9525" cap="flat" cmpd="sng">
                                  <a:solidFill>
                                    <a:srgbClr val="000000"/>
                                  </a:solidFill>
                                  <a:prstDash val="solid"/>
                                  <a:headEnd type="none" w="med" len="med"/>
                                  <a:tailEnd type="none" w="med" len="med"/>
                                </a:ln>
                              </wps:spPr>
                              <wps:bodyPr upright="1"/>
                            </wps:wsp>
                          </wpg:grpSp>
                          <wps:wsp>
                            <wps:cNvPr id="141" name="直接连接符 141"/>
                            <wps:cNvCnPr/>
                            <wps:spPr>
                              <a:xfrm flipH="1">
                                <a:off x="9383" y="202243"/>
                                <a:ext cx="600" cy="1"/>
                              </a:xfrm>
                              <a:prstGeom prst="line">
                                <a:avLst/>
                              </a:prstGeom>
                              <a:ln w="19050" cap="flat" cmpd="sng">
                                <a:solidFill>
                                  <a:srgbClr val="000000"/>
                                </a:solidFill>
                                <a:prstDash val="solid"/>
                                <a:headEnd type="none" w="med" len="med"/>
                                <a:tailEnd type="arrow" w="med" len="med"/>
                              </a:ln>
                            </wps:spPr>
                            <wps:bodyPr upright="1"/>
                          </wps:wsp>
                          <wps:wsp>
                            <wps:cNvPr id="142" name="矩形 142"/>
                            <wps:cNvSpPr/>
                            <wps:spPr>
                              <a:xfrm>
                                <a:off x="10517" y="201236"/>
                                <a:ext cx="2424" cy="2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达成和解协议</w:t>
                                  </w:r>
                                </w:p>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申请人自愿撤回</w:t>
                                  </w:r>
                                  <w:r>
                                    <w:rPr>
                                      <w:rFonts w:hint="eastAsia" w:ascii="黑体" w:hAnsi="黑体" w:eastAsia="黑体" w:cs="黑体"/>
                                      <w:b/>
                                      <w:bCs/>
                                      <w:sz w:val="21"/>
                                      <w:szCs w:val="21"/>
                                      <w:lang w:val="en-US" w:eastAsia="zh-CN"/>
                                    </w:rPr>
                                    <w:br w:type="textWrapping"/>
                                  </w:r>
                                  <w:r>
                                    <w:rPr>
                                      <w:rFonts w:hint="eastAsia" w:ascii="黑体" w:hAnsi="黑体" w:eastAsia="黑体" w:cs="黑体"/>
                                      <w:b/>
                                      <w:bCs/>
                                      <w:sz w:val="21"/>
                                      <w:szCs w:val="21"/>
                                      <w:lang w:val="en-US" w:eastAsia="zh-CN"/>
                                    </w:rPr>
                                    <w:t>行政复议申请</w:t>
                                  </w:r>
                                </w:p>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被申请人改变具体行政行为，申请人撤回申请</w:t>
                                  </w:r>
                                </w:p>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其他情形</w:t>
                                  </w:r>
                                </w:p>
                              </w:txbxContent>
                            </wps:txbx>
                            <wps:bodyPr upright="1"/>
                          </wps:wsp>
                          <wps:wsp>
                            <wps:cNvPr id="143" name="矩形 143"/>
                            <wps:cNvSpPr/>
                            <wps:spPr>
                              <a:xfrm>
                                <a:off x="9975" y="201235"/>
                                <a:ext cx="546" cy="20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引</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起</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终</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止</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的</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原</w:t>
                                  </w:r>
                                </w:p>
                                <w:p>
                                  <w:pPr>
                                    <w:keepNext w:val="0"/>
                                    <w:keepLines w:val="0"/>
                                    <w:pageBreakBefore w:val="0"/>
                                    <w:widowControl/>
                                    <w:kinsoku/>
                                    <w:wordWrap/>
                                    <w:overflowPunct/>
                                    <w:topLinePunct w:val="0"/>
                                    <w:autoSpaceDE/>
                                    <w:autoSpaceDN/>
                                    <w:bidi w:val="0"/>
                                    <w:adjustRightInd w:val="0"/>
                                    <w:snapToGrid w:val="0"/>
                                    <w:spacing w:after="0"/>
                                    <w:jc w:val="center"/>
                                    <w:textAlignment w:val="auto"/>
                                  </w:pPr>
                                  <w:r>
                                    <w:rPr>
                                      <w:rFonts w:hint="eastAsia" w:ascii="黑体" w:hAnsi="黑体" w:eastAsia="黑体" w:cs="黑体"/>
                                      <w:b/>
                                      <w:bCs/>
                                      <w:sz w:val="21"/>
                                      <w:szCs w:val="21"/>
                                      <w:lang w:val="en-US" w:eastAsia="zh-CN"/>
                                    </w:rPr>
                                    <w:t>因</w:t>
                                  </w:r>
                                </w:p>
                              </w:txbxContent>
                            </wps:txbx>
                            <wps:bodyPr upright="1"/>
                          </wps:wsp>
                          <wps:wsp>
                            <wps:cNvPr id="144" name="直接连接符 144"/>
                            <wps:cNvCnPr/>
                            <wps:spPr>
                              <a:xfrm>
                                <a:off x="10518" y="201626"/>
                                <a:ext cx="2421" cy="1"/>
                              </a:xfrm>
                              <a:prstGeom prst="line">
                                <a:avLst/>
                              </a:prstGeom>
                              <a:ln w="9525" cap="flat" cmpd="sng">
                                <a:solidFill>
                                  <a:srgbClr val="000000"/>
                                </a:solidFill>
                                <a:prstDash val="solid"/>
                                <a:headEnd type="none" w="med" len="med"/>
                                <a:tailEnd type="none" w="med" len="med"/>
                              </a:ln>
                            </wps:spPr>
                            <wps:bodyPr upright="1"/>
                          </wps:wsp>
                          <wps:wsp>
                            <wps:cNvPr id="145" name="直接连接符 145"/>
                            <wps:cNvCnPr/>
                            <wps:spPr>
                              <a:xfrm>
                                <a:off x="10527" y="202238"/>
                                <a:ext cx="2407" cy="1"/>
                              </a:xfrm>
                              <a:prstGeom prst="line">
                                <a:avLst/>
                              </a:prstGeom>
                              <a:ln w="9525" cap="flat" cmpd="sng">
                                <a:solidFill>
                                  <a:srgbClr val="000000"/>
                                </a:solidFill>
                                <a:prstDash val="solid"/>
                                <a:headEnd type="none" w="med" len="med"/>
                                <a:tailEnd type="none" w="med" len="med"/>
                              </a:ln>
                            </wps:spPr>
                            <wps:bodyPr upright="1"/>
                          </wps:wsp>
                          <wps:wsp>
                            <wps:cNvPr id="146" name="直接连接符 146"/>
                            <wps:cNvCnPr/>
                            <wps:spPr>
                              <a:xfrm>
                                <a:off x="10527" y="202888"/>
                                <a:ext cx="2416" cy="1"/>
                              </a:xfrm>
                              <a:prstGeom prst="line">
                                <a:avLst/>
                              </a:prstGeom>
                              <a:ln w="9525" cap="flat" cmpd="sng">
                                <a:solidFill>
                                  <a:srgbClr val="000000"/>
                                </a:solidFill>
                                <a:prstDash val="solid"/>
                                <a:headEnd type="none" w="med" len="med"/>
                                <a:tailEnd type="none" w="med" len="med"/>
                              </a:ln>
                            </wps:spPr>
                            <wps:bodyPr upright="1"/>
                          </wps:wsp>
                        </wpg:grpSp>
                      </wpg:grpSp>
                      <wps:wsp>
                        <wps:cNvPr id="149" name="直接连接符 149"/>
                        <wps:cNvCnPr/>
                        <wps:spPr>
                          <a:xfrm>
                            <a:off x="4781" y="219363"/>
                            <a:ext cx="2812" cy="1"/>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1.85pt;margin-top:72.45pt;height:605.8pt;width:449.3pt;z-index:251659264;mso-width-relative:page;mso-height-relative:page;" coordorigin="2170,208690" coordsize="8986,12116" o:gfxdata="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">
                <o:lock v:ext="edit" aspectratio="f"/>
                <v:group id="组合 148" o:spid="_x0000_s1026" o:spt="203" style="position:absolute;left:2170;top:208690;height:12116;width:8986;" coordorigin="2118,191569" coordsize="8986,1211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line id="_x0000_s1026" o:spid="_x0000_s1026" o:spt="20" style="position:absolute;left:2962;top:196026;height:1;width:341;" filled="f" stroked="t" coordsize="21600,21600" o:gfxdata="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2HLgAAADbAAAA&#10;DwAAAAAAAAABACAAAAAiAAAAZHJzL2Rvd25yZXYueG1sUEsBAhQAFAAAAAgAh07iQDMvBZ47AAAA&#10;OQAAABAAAAAAAAAAAQAgAAAABwEAAGRycy9zaGFwZXhtbC54bWxQSwUGAAAAAAYABgBbAQAAsQMA&#10;AAAA&#10;">
                    <v:fill on="f" focussize="0,0"/>
                    <v:stroke weight="1.5pt" color="#000000" joinstyle="round" endarrow="open"/>
                    <v:imagedata o:title=""/>
                    <o:lock v:ext="edit" aspectratio="f"/>
                  </v:line>
                  <v:line id="_x0000_s1026" o:spid="_x0000_s1026" o:spt="20" style="position:absolute;left:2525;top:194005;height:1787;width:1;" filled="f" stroked="t" coordsize="21600,21600" o:gfxdata="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2E4e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group id="组合 147" o:spid="_x0000_s1026" o:spt="203" style="position:absolute;left:2118;top:191569;height:12116;width:8986;" coordorigin="3957,191569" coordsize="8986,12116"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_x0000_s1026" o:spid="_x0000_s1026" o:spt="1" style="position:absolute;left:3969;top:195796;height:405;width:821;" fillcolor="#FFFFFF" filled="t" stroked="t" coordsize="21600,21600" o:gfxdata="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ZaLF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受理</w:t>
                            </w:r>
                          </w:p>
                        </w:txbxContent>
                      </v:textbox>
                    </v:rect>
                    <v:rect id="_x0000_s1026" o:spid="_x0000_s1026" o:spt="1" style="position:absolute;left:5132;top:195153;height:2031;width:1629;" fillcolor="#FFFFFF" filled="t" stroked="t" coordsize="21600,21600" o:gfxdata="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ouj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行政复议机关自收到符合上述条件的行政复议申请之日起5个工作日内审查。</w:t>
                            </w:r>
                          </w:p>
                        </w:txbxContent>
                      </v:textbox>
                    </v:rect>
                    <v:group id="组合 87" o:spid="_x0000_s1026" o:spt="203" style="position:absolute;left:7450;top:194983;height:3215;width:5473;" coordorigin="5013,194983" coordsize="5473,320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ect id="_x0000_s1026" o:spid="_x0000_s1026" o:spt="1" style="position:absolute;left:5014;top:194983;height:737;width:2434;" fillcolor="#FFFFFF" filled="t" stroked="t" coordsize="21600,21600" o:gfxdata="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IsP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对符合行政复议法规定的，决定受理。</w:t>
                              </w:r>
                            </w:p>
                          </w:txbxContent>
                        </v:textbox>
                      </v:rect>
                      <v:line id="_x0000_s1026" o:spid="_x0000_s1026" o:spt="20" style="position:absolute;left:7449;top:195353;flip:x;height:1;width:258;" filled="f" stroked="t" coordsize="21600,21600" o:gfxdata="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Ap5q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rect id="_x0000_s1026" o:spid="_x0000_s1026" o:spt="1" style="position:absolute;left:7714;top:194983;height:735;width:2771;"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决定是否停止执行原具体行政行为。</w:t>
                              </w:r>
                            </w:p>
                          </w:txbxContent>
                        </v:textbox>
                      </v:rect>
                      <v:rect id="_x0000_s1026" o:spid="_x0000_s1026" o:spt="1" style="position:absolute;left:5014;top:195862;height:754;width:5472;" fillcolor="#FFFFFF" filled="t" stroked="t" coordsize="21600,21600" o:gfxdata="UEsDBAoAAAAAAIdO4kAAAAAAAAAAAAAAAAAEAAAAZHJzL1BLAwQUAAAACACHTuJAfeEojr4AAADb&#10;AAAADwAAAGRycy9kb3ducmV2LnhtbEWPzW7CMBCE70h9B2sr9QY2VK1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eEoj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对不符合行政复议法规定的，决定不予受理，并书面告知申请人。</w:t>
                              </w:r>
                            </w:p>
                          </w:txbxContent>
                        </v:textbox>
                      </v:rect>
                      <v:rect id="_x0000_s1026" o:spid="_x0000_s1026" o:spt="1" style="position:absolute;left:5013;top:196800;height:1385;width:5472;" fillcolor="#FFFFFF" filled="t" stroked="t" coordsize="21600,21600" o:gfxdata="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M7b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对符合行政复议法规定，但不属于本机关受理的复议申请，应当告知申请人向有关行政复议机关提出，或按行政复议法和我省《关于县级以上人民政府统一行使行政复议职责有关事项的通告》等规定转送有关行政复议机关。</w:t>
                              </w:r>
                            </w:p>
                          </w:txbxContent>
                        </v:textbox>
                      </v:rect>
                    </v:group>
                    <v:group id="组合 93" o:spid="_x0000_s1026" o:spt="203" style="position:absolute;left:6764;top:195302;height:1910;width:694;" coordorigin="5911,5606" coordsize="694,191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line id="_x0000_s1026" o:spid="_x0000_s1026" o:spt="20" style="position:absolute;left:6252;top:5606;height:1911;width:1;" filled="f" stroked="t" coordsize="21600,21600" o:gfxdata="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q7o+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_x0000_s1026" o:spid="_x0000_s1026" o:spt="20" style="position:absolute;left:5911;top:6330;height:1;width:341;" filled="f" stroked="t" coordsize="21600,21600" o:gfxdata="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jY6C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line id="_x0000_s1026" o:spid="_x0000_s1026" o:spt="20" style="position:absolute;left:6245;top:5614;height:1;width:361;" filled="f" stroked="t" coordsize="21600,21600" o:gfxdata="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HAXOC5AAAA2wAA&#10;AA8AAAAAAAAAAQAgAAAAIgAAAGRycy9kb3ducmV2LnhtbFBLAQIUABQAAAAIAIdO4kAzLwWeOwAA&#10;ADkAAAAQAAAAAAAAAAEAIAAAAAgBAABkcnMvc2hhcGV4bWwueG1sUEsFBgAAAAAGAAYAWwEAALID&#10;AAAAAA==&#10;">
                        <v:fill on="f" focussize="0,0"/>
                        <v:stroke weight="1.5pt" color="#000000" joinstyle="round" endarrow="open"/>
                        <v:imagedata o:title=""/>
                        <o:lock v:ext="edit" aspectratio="f"/>
                      </v:line>
                      <v:line id="_x0000_s1026" o:spid="_x0000_s1026" o:spt="20" style="position:absolute;left:6265;top:6517;height:1;width:341;" filled="f" stroked="t" coordsize="21600,21600" o:gfxdata="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M+Xu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line id="_x0000_s1026" o:spid="_x0000_s1026" o:spt="20" style="position:absolute;left:6265;top:7502;height:1;width:341;" filled="f" stroked="t" coordsize="21600,21600" o:gfxdata="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l5nDLsAAADb&#10;AAAADwAAAAAAAAABACAAAAAiAAAAZHJzL2Rvd25yZXYueG1sUEsBAhQAFAAAAAgAh07iQDMvBZ47&#10;AAAAOQAAABAAAAAAAAAAAQAgAAAACgEAAGRycy9zaGFwZXhtbC54bWxQSwUGAAAAAAYABgBbAQAA&#10;tAMAAAAA&#10;">
                        <v:fill on="f" focussize="0,0"/>
                        <v:stroke weight="1.5pt" color="#000000" joinstyle="round" endarrow="open"/>
                        <v:imagedata o:title=""/>
                        <o:lock v:ext="edit" aspectratio="f"/>
                      </v:line>
                    </v:group>
                    <v:group id="组合 99" o:spid="_x0000_s1026" o:spt="203" style="position:absolute;left:3969;top:198451;height:2142;width:8960;" coordorigin="3116,8779" coordsize="8960,214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rect id="_x0000_s1026" o:spid="_x0000_s1026" o:spt="1" style="position:absolute;left:3116;top:9627;height:405;width:821;" fillcolor="#FFFFFF" filled="t" stroked="t" coordsize="21600,21600" o:gfxdata="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Qby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审理</w:t>
                              </w:r>
                            </w:p>
                          </w:txbxContent>
                        </v:textbox>
                      </v:rect>
                      <v:line id="_x0000_s1026" o:spid="_x0000_s1026" o:spt="20" style="position:absolute;left:3948;top:9832;height:1;width:341;" filled="f" stroked="t" coordsize="21600,21600" o:gfxdata="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3/3i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rect id="_x0000_s1026" o:spid="_x0000_s1026" o:spt="1" style="position:absolute;left:4290;top:8779;height:2135;width:5012;" fillcolor="#FFFFFF" filled="t" stroked="t" coordsize="21600,21600" o:gfxdata="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ogJ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after="0" w:line="280" w:lineRule="exact"/>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1.行政复议机关在受理行政复议申请之日起7个工作日内，将复议申请书副本或申请笔录复印件发送被申请人。</w:t>
                              </w:r>
                            </w:p>
                            <w:p>
                              <w:pPr>
                                <w:keepNext w:val="0"/>
                                <w:keepLines w:val="0"/>
                                <w:pageBreakBefore w:val="0"/>
                                <w:widowControl/>
                                <w:kinsoku/>
                                <w:wordWrap/>
                                <w:overflowPunct/>
                                <w:topLinePunct w:val="0"/>
                                <w:autoSpaceDE/>
                                <w:autoSpaceDN/>
                                <w:bidi w:val="0"/>
                                <w:adjustRightInd w:val="0"/>
                                <w:snapToGrid w:val="0"/>
                                <w:spacing w:after="0" w:line="280" w:lineRule="exact"/>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2.被申请人收到复议申请书副本或申请笔录复印件之日起10日内，提出书面答复，并提交当初作出具体行政行为的证据、依据和其他有关材料。</w:t>
                              </w:r>
                            </w:p>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3.复议机关审查具体行政行为是否合法、适当。</w:t>
                              </w:r>
                            </w:p>
                          </w:txbxContent>
                        </v:textbox>
                      </v:rect>
                      <v:line id="_x0000_s1026" o:spid="_x0000_s1026" o:spt="20" style="position:absolute;left:9304;top:9840;height:1;width:914;" filled="f" stroked="t" coordsize="21600,21600" o:gfxdata="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pxJS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rect id="_x0000_s1026" o:spid="_x0000_s1026" o:spt="1" style="position:absolute;left:10220;top:8787;height:2134;width:1857;" fillcolor="#FFFFFF" filled="t" stroked="t" coordsize="21600,21600" o:gfxdata="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5Ec2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br w:type="textWrapping"/>
                              </w:r>
                              <w:r>
                                <w:rPr>
                                  <w:rFonts w:hint="default" w:ascii="Times New Roman" w:hAnsi="Times New Roman" w:eastAsia="黑体" w:cs="Times New Roman"/>
                                  <w:b/>
                                  <w:bCs/>
                                  <w:sz w:val="21"/>
                                  <w:szCs w:val="21"/>
                                  <w:lang w:val="en-US" w:eastAsia="zh-CN"/>
                                </w:rPr>
                                <w:t>行政复议机关一般自受理复议申请之日起60日内作出复议决定(情况复杂的，可延长30日)。</w:t>
                              </w:r>
                            </w:p>
                          </w:txbxContent>
                        </v:textbox>
                      </v:rect>
                    </v:group>
                    <v:group id="组合 112" o:spid="_x0000_s1026" o:spt="203" style="position:absolute;left:3969;top:191569;height:3225;width:8953;" coordorigin="3116,1897" coordsize="8953,3225"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group id="组合 110" o:spid="_x0000_s1026" o:spt="203" style="position:absolute;left:3116;top:1897;height:3031;width:4481;" coordorigin="3116,1897" coordsize="4481,3031"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group id="组合 107" o:spid="_x0000_s1026" o:spt="203" style="position:absolute;left:3116;top:3200;height:1728;width:1398;" coordorigin="3116,3200" coordsize="1398,1728"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ect id="_x0000_s1026" o:spid="_x0000_s1026" o:spt="1" style="position:absolute;left:3116;top:3935;height:405;width:821;" fillcolor="#FFFFFF" filled="t" stroked="t" coordsize="21600,21600" o:gfxdata="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8Xg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申请</w:t>
                                  </w:r>
                                </w:p>
                              </w:txbxContent>
                            </v:textbox>
                          </v:rect>
                          <v:group id="组合 106" o:spid="_x0000_s1026" o:spt="203" style="position:absolute;left:3948;top:3200;height:1728;width:566;" coordorigin="3948,3200" coordsize="566,1728"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line id="_x0000_s1026" o:spid="_x0000_s1026" o:spt="20" style="position:absolute;left:3948;top:4155;height:1;width:341;" filled="f" stroked="t" coordsize="21600,21600" o:gfxdata="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FUGWugAAANwA&#10;AAAPAAAAAAAAAAEAIAAAACIAAABkcnMvZG93bnJldi54bWxQSwECFAAUAAAACACHTuJAMy8FnjsA&#10;AAA5AAAAEAAAAAAAAAABACAAAAAJAQAAZHJzL3NoYXBleG1sLnhtbFBLBQYAAAAABgAGAFsBAACz&#10;AwAAAAA=&#10;">
                              <v:fill on="f" focussize="0,0"/>
                              <v:stroke weight="1.5pt" color="#000000" joinstyle="round" endarrow="open"/>
                              <v:imagedata o:title=""/>
                              <o:lock v:ext="edit" aspectratio="f"/>
                            </v:line>
                            <v:group id="组合 105" o:spid="_x0000_s1026" o:spt="203" style="position:absolute;left:4288;top:3200;height:1728;width:226;" coordorigin="4288,3200" coordsize="226,1728"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line id="_x0000_s1026" o:spid="_x0000_s1026" o:spt="20" style="position:absolute;left:4288;top:3200;height:1729;width:1;" filled="f" stroked="t" coordsize="21600,21600" o:gfxdata="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GFnIr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_x0000_s1026" o:spid="_x0000_s1026" o:spt="20" style="position:absolute;left:4296;top:3202;height:1;width:217;" filled="f" stroked="t" coordsize="21600,21600" o:gfxdata="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i3p6ugAAANwA&#10;AAAPAAAAAAAAAAEAIAAAACIAAABkcnMvZG93bnJldi54bWxQSwECFAAUAAAACACHTuJAMy8FnjsA&#10;AAA5AAAAEAAAAAAAAAABACAAAAAJAQAAZHJzL3NoYXBleG1sLnhtbFBLBQYAAAAABgAGAFsBAACz&#10;AwAAAAA=&#10;">
                                <v:fill on="f" focussize="0,0"/>
                                <v:stroke weight="1.5pt" color="#000000" joinstyle="round" endarrow="open"/>
                                <v:imagedata o:title=""/>
                                <o:lock v:ext="edit" aspectratio="f"/>
                              </v:line>
                              <v:line id="_x0000_s1026" o:spid="_x0000_s1026" o:spt="20" style="position:absolute;left:4288;top:4923;height:1;width:226;" filled="f" stroked="t" coordsize="21600,21600" o:gfxdata="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YuIOugAAANwA&#10;AAAPAAAAAAAAAAEAIAAAACIAAABkcnMvZG93bnJldi54bWxQSwECFAAUAAAACACHTuJAMy8FnjsA&#10;AAA5AAAAEAAAAAAAAAABACAAAAAJAQAAZHJzL3NoYXBleG1sLnhtbFBLBQYAAAAABgAGAFsBAACz&#10;AwAAAAA=&#10;">
                                <v:fill on="f" focussize="0,0"/>
                                <v:stroke weight="1.5pt" color="#000000" joinstyle="round" endarrow="open"/>
                                <v:imagedata o:title=""/>
                                <o:lock v:ext="edit" aspectratio="f"/>
                              </v:line>
                            </v:group>
                          </v:group>
                        </v:group>
                        <v:rect id="_x0000_s1026" o:spid="_x0000_s1026" o:spt="1" style="position:absolute;left:4514;top:1897;height:2625;width:452;" fillcolor="#FFFFFF" filled="t" stroked="t" coordsize="21600,21600" o:gfxdata="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3QZ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1"/>
                                    <w:szCs w:val="21"/>
                                    <w:lang w:val="en-US" w:eastAsia="zh-CN"/>
                                  </w:rPr>
                                </w:pP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1"/>
                                    <w:szCs w:val="21"/>
                                    <w:lang w:val="en-US" w:eastAsia="zh-CN"/>
                                  </w:rPr>
                                </w:pP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申</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请</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条</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1"/>
                                    <w:szCs w:val="21"/>
                                    <w:lang w:val="en-US" w:eastAsia="zh-CN"/>
                                  </w:rPr>
                                </w:pPr>
                                <w:r>
                                  <w:rPr>
                                    <w:rFonts w:hint="eastAsia" w:ascii="黑体" w:hAnsi="黑体" w:eastAsia="黑体" w:cs="黑体"/>
                                    <w:b/>
                                    <w:bCs/>
                                    <w:sz w:val="21"/>
                                    <w:szCs w:val="21"/>
                                    <w:lang w:val="en-US" w:eastAsia="zh-CN"/>
                                  </w:rPr>
                                  <w:t>件</w:t>
                                </w:r>
                              </w:p>
                            </w:txbxContent>
                          </v:textbox>
                        </v:rect>
                        <v:rect id="_x0000_s1026" o:spid="_x0000_s1026" o:spt="1" style="position:absolute;left:4957;top:1898;height:2623;width:2640;" fillcolor="#FFFFFF" filled="t" stroked="t" coordsize="21600,21600" o:gfxdata="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L0Y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1.有明确的申请人和符合规定的被申请人；</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2.申请人与具体行政行为有利害关系；</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3.有具体的行政复议请求和理由；</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4.属于复议申请范围；</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5.符合复议申请期限；</w:t>
                                </w:r>
                              </w:p>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6.其他法定条件。</w:t>
                                </w:r>
                              </w:p>
                            </w:txbxContent>
                          </v:textbox>
                        </v:rect>
                      </v:group>
                      <v:rect id="_x0000_s1026" o:spid="_x0000_s1026" o:spt="1" style="position:absolute;left:4513;top:4702;height:420;width:7556;" fillcolor="#FFFFFF" filled="t" stroked="t" coordsize="21600,21600" o:gfxdata="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kS1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黑体" w:hAnsi="黑体" w:eastAsia="黑体" w:cs="黑体"/>
                                  <w:sz w:val="21"/>
                                  <w:szCs w:val="21"/>
                                  <w:lang w:val="en-US" w:eastAsia="zh-CN"/>
                                </w:rPr>
                              </w:pPr>
                              <w:r>
                                <w:rPr>
                                  <w:rFonts w:hint="eastAsia" w:ascii="黑体" w:hAnsi="黑体" w:eastAsia="黑体" w:cs="黑体"/>
                                  <w:b/>
                                  <w:bCs/>
                                  <w:sz w:val="21"/>
                                  <w:szCs w:val="21"/>
                                  <w:lang w:val="en-US" w:eastAsia="zh-CN"/>
                                </w:rPr>
                                <w:t>申请人有义务补充行政复议机关要求提供的其他提出行政复议所必需的材料。</w:t>
                              </w:r>
                            </w:p>
                          </w:txbxContent>
                        </v:textbox>
                      </v:rect>
                    </v:group>
                    <v:rect id="_x0000_s1026" o:spid="_x0000_s1026" o:spt="1" style="position:absolute;left:9259;top:191848;height:502;width:1289;" fillcolor="#FFFFFF" filled="t" stroked="t" coordsize="21600,21600" o:gfxdata="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nC1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lang w:val="en-US" w:eastAsia="zh-CN"/>
                              </w:rPr>
                            </w:pPr>
                            <w:r>
                              <w:rPr>
                                <w:rFonts w:hint="eastAsia" w:ascii="黑体" w:hAnsi="黑体" w:eastAsia="黑体" w:cs="黑体"/>
                                <w:b/>
                                <w:bCs/>
                                <w:sz w:val="21"/>
                                <w:szCs w:val="21"/>
                                <w:lang w:val="en-US" w:eastAsia="zh-CN"/>
                              </w:rPr>
                              <w:t>口头申请</w:t>
                            </w:r>
                          </w:p>
                        </w:txbxContent>
                      </v:textbox>
                    </v:rect>
                    <v:rect id="_x0000_s1026" o:spid="_x0000_s1026" o:spt="1" style="position:absolute;left:9259;top:192562;height:502;width:1289;" fillcolor="#FFFFFF" filled="t" stroked="t" coordsize="21600,21600" o:gfxdata="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Pow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lang w:val="en-US" w:eastAsia="zh-CN"/>
                              </w:rPr>
                            </w:pPr>
                            <w:r>
                              <w:rPr>
                                <w:rFonts w:hint="eastAsia" w:ascii="黑体" w:hAnsi="黑体" w:eastAsia="黑体" w:cs="黑体"/>
                                <w:b/>
                                <w:bCs/>
                                <w:sz w:val="21"/>
                                <w:szCs w:val="21"/>
                                <w:lang w:val="en-US" w:eastAsia="zh-CN"/>
                              </w:rPr>
                              <w:t>书面申请</w:t>
                            </w:r>
                          </w:p>
                        </w:txbxContent>
                      </v:textbox>
                    </v:rect>
                    <v:rect id="_x0000_s1026" o:spid="_x0000_s1026" o:spt="1" style="position:absolute;left:9260;top:193282;height:502;width:1289;" fillcolor="#FFFFFF" filled="t" stroked="t" coordsize="21600,21600" o:gfxdata="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9NW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lang w:val="en-US" w:eastAsia="zh-CN"/>
                              </w:rPr>
                            </w:pPr>
                            <w:r>
                              <w:rPr>
                                <w:rFonts w:hint="eastAsia" w:ascii="黑体" w:hAnsi="黑体" w:eastAsia="黑体" w:cs="黑体"/>
                                <w:b/>
                                <w:bCs/>
                                <w:sz w:val="21"/>
                                <w:szCs w:val="21"/>
                                <w:lang w:val="en-US" w:eastAsia="zh-CN"/>
                              </w:rPr>
                              <w:t>其他方式</w:t>
                            </w:r>
                          </w:p>
                        </w:txbxContent>
                      </v:textbox>
                    </v:rect>
                    <v:line id="_x0000_s1026" o:spid="_x0000_s1026" o:spt="20" style="position:absolute;left:8902;top:192095;height:1;width:364;" filled="f" stroked="t" coordsize="21600,21600" o:gfxdata="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g/f8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_x0000_s1026" o:spid="_x0000_s1026" o:spt="20" style="position:absolute;left:8900;top:193550;height:1;width:360;" filled="f" stroked="t" coordsize="21600,21600" o:gfxdata="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z1Jn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_x0000_s1026" o:spid="_x0000_s1026" o:spt="20" style="position:absolute;left:8919;top:192830;height:1;width:333;" filled="f" stroked="t" coordsize="21600,21600" o:gfxdata="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UMYV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_x0000_s1026" o:spid="_x0000_s1026" o:spt="20" style="position:absolute;left:8912;top:192100;height:1455;width:1;" filled="f" stroked="t" coordsize="21600,21600" o:gfxdata="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xxjjr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_x0000_s1026" o:spid="_x0000_s1026" o:spt="20" style="position:absolute;left:8464;top:192833;flip:x;height:1;width:441;" filled="f" stroked="t" coordsize="21600,21600" o:gfxdata="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Jak+8AAAA&#10;3A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line id="_x0000_s1026" o:spid="_x0000_s1026" o:spt="20" style="position:absolute;left:10555;top:192105;height:1;width:353;" filled="f" stroked="t" coordsize="21600,21600" o:gfxdata="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BqU1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_x0000_s1026" o:spid="_x0000_s1026" o:spt="20" style="position:absolute;left:10553;top:193560;height:1;width:360;" filled="f" stroked="t" coordsize="21600,21600" o:gfxdata="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9Q7Qr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_x0000_s1026" o:spid="_x0000_s1026" o:spt="20" style="position:absolute;left:10544;top:192840;height:1;width:361;" filled="f" stroked="t" coordsize="21600,21600" o:gfxdata="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ie2b4A&#10;AADcAAAADwAAAAAAAAABACAAAAAiAAAAZHJzL2Rvd25yZXYueG1sUEsBAhQAFAAAAAgAh07iQDMv&#10;BZ47AAAAOQAAABAAAAAAAAAAAQAgAAAADQEAAGRycy9zaGFwZXhtbC54bWxQSwUGAAAAAAYABgBb&#10;AQAAtwMAAAAA&#10;">
                      <v:fill on="f" focussize="0,0"/>
                      <v:stroke weight="1.5pt" color="#000000" joinstyle="round"/>
                      <v:imagedata o:title=""/>
                      <o:lock v:ext="edit" aspectratio="f"/>
                    </v:line>
                    <v:line id="_x0000_s1026" o:spid="_x0000_s1026" o:spt="20" style="position:absolute;left:10918;top:192844;flip:x;height:1;width:284;" filled="f" stroked="t" coordsize="21600,21600" o:gfxdata="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JsTLsAAADc&#10;AAAADwAAAAAAAAABACAAAAAiAAAAZHJzL2Rvd25yZXYueG1sUEsBAhQAFAAAAAgAh07iQDMvBZ47&#10;AAAAOQAAABAAAAAAAAAAAQAgAAAACgEAAGRycy9zaGFwZXhtbC54bWxQSwUGAAAAAAYABgBbAQAA&#10;tAMAAAAA&#10;">
                      <v:fill on="f" focussize="0,0"/>
                      <v:stroke weight="1.5pt" color="#000000" joinstyle="round" endarrow="open"/>
                      <v:imagedata o:title=""/>
                      <o:lock v:ext="edit" aspectratio="f"/>
                    </v:line>
                    <v:line id="_x0000_s1026" o:spid="_x0000_s1026" o:spt="20" style="position:absolute;left:10903;top:192100;height:1455;width:1;" filled="f" stroked="t" coordsize="21600,21600" o:gfxdata="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PaM2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rect id="_x0000_s1026" o:spid="_x0000_s1026" o:spt="1" style="position:absolute;left:11205;top:191816;height:2036;width:1716;" fillcolor="#FFFFFF" filled="t" stroked="t" coordsize="21600,21600" o:gfxdata="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4RmQ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申请人认为具体行政行为所依据的规定违法，可一并依法提出对该规定的审查申请。</w:t>
                            </w:r>
                          </w:p>
                        </w:txbxContent>
                      </v:textbox>
                    </v:rect>
                    <v:line id="_x0000_s1026" o:spid="_x0000_s1026" o:spt="20" style="position:absolute;left:4364;top:196202;height:3120;width:1;" filled="f" stroked="t" coordsize="21600,21600" o:gfxdata="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SAZugAAANwA&#10;AAAPAAAAAAAAAAEAIAAAACIAAABkcnMvZG93bnJldi54bWxQSwECFAAUAAAACACHTuJAMy8FnjsA&#10;AAA5AAAAEAAAAAAAAAABACAAAAAJAQAAZHJzL3NoYXBleG1sLnhtbFBLBQYAAAAABgAGAFsBAACz&#10;AwAAAAA=&#10;">
                      <v:fill on="f" focussize="0,0"/>
                      <v:stroke weight="1.5pt" color="#000000" joinstyle="round" endarrow="open"/>
                      <v:imagedata o:title=""/>
                      <o:lock v:ext="edit" aspectratio="f"/>
                    </v:line>
                    <v:line id="_x0000_s1026" o:spid="_x0000_s1026" o:spt="20" style="position:absolute;left:4364;top:199710;height:2344;width:1;" filled="f" stroked="t" coordsize="21600,21600" o:gfxdata="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mrRrvQAA&#10;ANwAAAAPAAAAAAAAAAEAIAAAACIAAABkcnMvZG93bnJldi54bWxQSwECFAAUAAAACACHTuJAMy8F&#10;njsAAAA5AAAAEAAAAAAAAAABACAAAAAMAQAAZHJzL3NoYXBleG1sLnhtbFBLBQYAAAAABgAGAFsB&#10;AAC2AwAAAAA=&#10;">
                      <v:fill on="f" focussize="0,0"/>
                      <v:stroke weight="1.5pt" color="#000000" joinstyle="round" endarrow="open"/>
                      <v:imagedata o:title=""/>
                      <o:lock v:ext="edit" aspectratio="f"/>
                    </v:line>
                    <v:rect id="_x0000_s1026" o:spid="_x0000_s1026" o:spt="1" style="position:absolute;left:3957;top:202049;height:405;width:821;" fillcolor="#FFFFFF" filled="t" stroked="t" coordsize="21600,21600" o:gfxdata="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je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结案</w:t>
                            </w:r>
                          </w:p>
                        </w:txbxContent>
                      </v:textbox>
                    </v:rect>
                    <v:line id="_x0000_s1026" o:spid="_x0000_s1026" o:spt="20" style="position:absolute;left:4785;top:202245;height:1;width:529;" filled="f" stroked="t" coordsize="21600,21600" o:gfxdata="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NS6wvQAA&#10;ANwAAAAPAAAAAAAAAAEAIAAAACIAAABkcnMvZG93bnJldi54bWxQSwECFAAUAAAACACHTuJAMy8F&#10;njsAAAA5AAAAEAAAAAAAAAABACAAAAAMAQAAZHJzL3NoYXBleG1sLnhtbFBLBQYAAAAABgAGAFsB&#10;AAC2AwAAAAA=&#10;">
                      <v:fill on="f" focussize="0,0"/>
                      <v:stroke weight="1.5pt" color="#000000" joinstyle="round" endarrow="open"/>
                      <v:imagedata o:title=""/>
                      <o:lock v:ext="edit" aspectratio="f"/>
                    </v:line>
                    <v:rect id="_x0000_s1026" o:spid="_x0000_s1026" o:spt="1" style="position:absolute;left:5309;top:202049;height:405;width:821;" fillcolor="#FFFFFF" filled="t" stroked="t" coordsize="21600,21600" o:gfxdata="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0Rc5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决定</w:t>
                            </w:r>
                          </w:p>
                        </w:txbxContent>
                      </v:textbox>
                    </v:rect>
                    <v:line id="_x0000_s1026" o:spid="_x0000_s1026" o:spt="20" style="position:absolute;left:6124;top:202245;height:1;width:426;" filled="f" stroked="t" coordsize="21600,21600" o:gfxdata="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qxVcugAAANwA&#10;AAAPAAAAAAAAAAEAIAAAACIAAABkcnMvZG93bnJldi54bWxQSwECFAAUAAAACACHTuJAMy8FnjsA&#10;AAA5AAAAEAAAAAAAAAABACAAAAAJAQAAZHJzL3NoYXBleG1sLnhtbFBLBQYAAAAABgAGAFsBAACz&#10;AwAAAAA=&#10;">
                      <v:fill on="f" focussize="0,0"/>
                      <v:stroke weight="1.5pt" color="#000000" joinstyle="round" endarrow="open"/>
                      <v:imagedata o:title=""/>
                      <o:lock v:ext="edit" aspectratio="f"/>
                    </v:line>
                    <v:group id="组合 140" o:spid="_x0000_s1026" o:spt="203" style="position:absolute;left:6557;top:200793;height:2892;width:2823;" coordorigin="3844,200793" coordsize="2823,2892"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_x0000_s1026" o:spid="_x0000_s1026" o:spt="1" style="position:absolute;left:3850;top:200793;height:2892;width:2817;" fillcolor="#FFFFFF" filled="t" stroked="t" coordsize="21600,21600" o:gfxdata="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yzV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驳回行政复议申请</w:t>
                              </w:r>
                            </w:p>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维持原具体行政行为</w:t>
                              </w:r>
                            </w:p>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确认具体行政行为违法</w:t>
                              </w:r>
                            </w:p>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终止行政复议</w:t>
                              </w:r>
                            </w:p>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撤销原具体行政行为</w:t>
                              </w:r>
                            </w:p>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变更原具体行政行为</w:t>
                              </w:r>
                            </w:p>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责令履行行政行为</w:t>
                              </w:r>
                            </w:p>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调解</w:t>
                              </w:r>
                            </w:p>
                          </w:txbxContent>
                        </v:textbox>
                      </v:rect>
                      <v:line id="_x0000_s1026" o:spid="_x0000_s1026" o:spt="20" style="position:absolute;left:3849;top:201183;height:1;width:2812;" filled="f" stroked="t" coordsize="21600,21600" o:gfxdata="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lW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849;top:201531;height:1;width:2812;" filled="f" stroked="t" coordsize="21600,21600" o:gfxdata="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5vA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849;top:201899;height:1;width:2812;" filled="f" stroked="t" coordsize="21600,21600" o:gfxdata="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0bn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844;top:202594;height:1;width:2812;" filled="f" stroked="t" coordsize="21600,21600" o:gfxdata="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Mv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844;top:202947;height:1;width:2812;" filled="f" stroked="t" coordsize="21600,21600" o:gfxdata="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nX5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3849;top:203315;height:1;width:2812;" filled="f" stroked="t" coordsize="21600,21600" o:gfxdata="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q/oH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_x0000_s1026" o:spid="_x0000_s1026" o:spt="20" style="position:absolute;left:9383;top:202243;flip:x;height:1;width:600;" filled="f" stroked="t" coordsize="21600,21600" o:gfxdata="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mip0ugAAANwA&#10;AAAPAAAAAAAAAAEAIAAAACIAAABkcnMvZG93bnJldi54bWxQSwECFAAUAAAACACHTuJAMy8FnjsA&#10;AAA5AAAAEAAAAAAAAAABACAAAAAJAQAAZHJzL3NoYXBleG1sLnhtbFBLBQYAAAAABgAGAFsBAACz&#10;AwAAAAA=&#10;">
                      <v:fill on="f" focussize="0,0"/>
                      <v:stroke weight="1.5pt" color="#000000" joinstyle="round" endarrow="open"/>
                      <v:imagedata o:title=""/>
                      <o:lock v:ext="edit" aspectratio="f"/>
                    </v:line>
                    <v:rect id="_x0000_s1026" o:spid="_x0000_s1026" o:spt="1" style="position:absolute;left:10517;top:201236;height:2020;width:2424;" fillcolor="#FFFFFF" filled="t" stroked="t" coordsize="21600,21600" o:gfxdata="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F+j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达成和解协议</w:t>
                            </w:r>
                          </w:p>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申请人自愿撤回</w:t>
                            </w:r>
                            <w:r>
                              <w:rPr>
                                <w:rFonts w:hint="eastAsia" w:ascii="黑体" w:hAnsi="黑体" w:eastAsia="黑体" w:cs="黑体"/>
                                <w:b/>
                                <w:bCs/>
                                <w:sz w:val="21"/>
                                <w:szCs w:val="21"/>
                                <w:lang w:val="en-US" w:eastAsia="zh-CN"/>
                              </w:rPr>
                              <w:br w:type="textWrapping"/>
                            </w:r>
                            <w:r>
                              <w:rPr>
                                <w:rFonts w:hint="eastAsia" w:ascii="黑体" w:hAnsi="黑体" w:eastAsia="黑体" w:cs="黑体"/>
                                <w:b/>
                                <w:bCs/>
                                <w:sz w:val="21"/>
                                <w:szCs w:val="21"/>
                                <w:lang w:val="en-US" w:eastAsia="zh-CN"/>
                              </w:rPr>
                              <w:t>行政复议申请</w:t>
                            </w:r>
                          </w:p>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被申请人改变具体行政行为，申请人撤回申请</w:t>
                            </w:r>
                          </w:p>
                          <w:p>
                            <w:pPr>
                              <w:keepNext w:val="0"/>
                              <w:keepLines w:val="0"/>
                              <w:pageBreakBefore w:val="0"/>
                              <w:widowControl/>
                              <w:kinsoku/>
                              <w:wordWrap/>
                              <w:overflowPunct/>
                              <w:topLinePunct w:val="0"/>
                              <w:autoSpaceDE/>
                              <w:autoSpaceDN/>
                              <w:bidi w:val="0"/>
                              <w:adjustRightInd w:val="0"/>
                              <w:snapToGrid w:val="0"/>
                              <w:spacing w:after="80"/>
                              <w:jc w:val="center"/>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其他情形</w:t>
                            </w:r>
                          </w:p>
                        </w:txbxContent>
                      </v:textbox>
                    </v:rect>
                    <v:rect id="_x0000_s1026" o:spid="_x0000_s1026" o:spt="1" style="position:absolute;left:9975;top:201235;height:2019;width:546;" fillcolor="#FFFFFF" filled="t" stroked="t" coordsize="21600,21600" o:gfxdata="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klfq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引</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起</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终</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止</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的</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原</w:t>
                            </w:r>
                          </w:p>
                          <w:p>
                            <w:pPr>
                              <w:keepNext w:val="0"/>
                              <w:keepLines w:val="0"/>
                              <w:pageBreakBefore w:val="0"/>
                              <w:widowControl/>
                              <w:kinsoku/>
                              <w:wordWrap/>
                              <w:overflowPunct/>
                              <w:topLinePunct w:val="0"/>
                              <w:autoSpaceDE/>
                              <w:autoSpaceDN/>
                              <w:bidi w:val="0"/>
                              <w:adjustRightInd w:val="0"/>
                              <w:snapToGrid w:val="0"/>
                              <w:spacing w:after="0"/>
                              <w:jc w:val="center"/>
                              <w:textAlignment w:val="auto"/>
                            </w:pPr>
                            <w:r>
                              <w:rPr>
                                <w:rFonts w:hint="eastAsia" w:ascii="黑体" w:hAnsi="黑体" w:eastAsia="黑体" w:cs="黑体"/>
                                <w:b/>
                                <w:bCs/>
                                <w:sz w:val="21"/>
                                <w:szCs w:val="21"/>
                                <w:lang w:val="en-US" w:eastAsia="zh-CN"/>
                              </w:rPr>
                              <w:t>因</w:t>
                            </w:r>
                          </w:p>
                        </w:txbxContent>
                      </v:textbox>
                    </v:rect>
                    <v:line id="_x0000_s1026" o:spid="_x0000_s1026" o:spt="20" style="position:absolute;left:10518;top:201626;height:1;width:2421;" filled="f" stroked="t" coordsize="21600,21600" o:gfxdata="UEsDBAoAAAAAAIdO4kAAAAAAAAAAAAAAAAAEAAAAZHJzL1BLAwQUAAAACACHTuJADawm5L0AAADc&#10;AAAADwAAAGRycy9kb3ducmV2LnhtbEVPTWvCQBC9C/6HZYRexOwaQy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Cb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0527;top:202238;height:1;width:2407;" filled="f" stroked="t" coordsize="21600,21600" o:gfxdata="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I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0527;top:202888;height:1;width:2416;" filled="f" stroked="t" coordsize="21600,21600" o:gfxdata="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Mh0I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v:line id="_x0000_s1026" o:spid="_x0000_s1026" o:spt="20" style="position:absolute;left:4781;top:219363;height:1;width:2812;" filled="f" stroked="t" coordsize="21600,21600" o:gfxdata="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rYl6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UqZckBAACd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Xi9pMRxiyO/fP92+fHr8vMr&#10;yU6UqA9QY+ZDwNw03PkB02c/oDMzH1S0+YucCMZR4PNVYDkkIvKj9Wq9rjAkMDZfEJ89Pg8R0lvp&#10;LclGQyNOsAjLT+8hjalzSq7m/L02pkzRuL8ciJk9LPc+9pitNOyHidDet2fk0+PwG+pw1ykx7xxq&#10;m/dkNuJs7GfjGKI+dGWRcj0It8eETZTecoURdiqMUyvspg3La/HnvWQ9/lX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j1SplyQEAAJ0DAAAOAAAAAAAAAAEAIAAAAB4BAABkcnMvZTJvRG9j&#10;LnhtbFBLBQYAAAAABgAGAFkBAABZBQAAAAA=&#10;">
              <v:fill on="f" focussize="0,0"/>
              <v:stroke on="f"/>
              <v:imagedata o:title=""/>
              <o:lock v:ext="edit" aspectratio="f"/>
              <v:textbox inset="0mm,0mm,0mm,0mm" style="mso-fit-shape-to-text:t;">
                <w:txbxContent>
                  <w:p>
                    <w:pPr>
                      <w:pStyle w:val="3"/>
                      <w:jc w:val="center"/>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v:textbox>
            </v:shape>
          </w:pict>
        </mc:Fallback>
      </mc:AlternateContent>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N2Q1YzhiZDYwZTljNTNlMDY3MjFhNzNkMTMzOGMifQ=="/>
  </w:docVars>
  <w:rsids>
    <w:rsidRoot w:val="24141A44"/>
    <w:rsid w:val="24141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Lines="0" w:afterAutospacing="0" w:line="560" w:lineRule="exact"/>
      <w:ind w:firstLine="880" w:firstLineChars="200"/>
    </w:pPr>
    <w:rPr>
      <w:rFonts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2023-07-17T03:28:00Z</dcterms:created>
  <dc:creator>THEday</dc:creator>
  <cp:lastModifiedBy>THEday</cp:lastModifiedBy>
  <dcterms:modified xsi:type="dcterms:W3CDTF">2023-07-17T03:31:09Z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90B989B0F24347F180063EA8BF19C805_11</vt:lpwstr>
  </property>
</Properties>
</file>