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D4487">
      <w:pPr>
        <w:rPr>
          <w:rFonts w:hint="eastAsia" w:ascii="黑体" w:hAnsi="黑体" w:eastAsia="黑体" w:cs="黑体"/>
          <w:i w:val="0"/>
          <w:iCs w:val="0"/>
          <w:color w:val="auto"/>
          <w:sz w:val="32"/>
          <w:szCs w:val="32"/>
          <w:u w:val="none"/>
          <w:lang w:val="en-US" w:eastAsia="zh-CN"/>
        </w:rPr>
      </w:pPr>
      <w:bookmarkStart w:id="0" w:name="_GoBack"/>
      <w:bookmarkEnd w:id="0"/>
      <w:r>
        <w:rPr>
          <w:rFonts w:hint="eastAsia" w:ascii="黑体" w:hAnsi="黑体" w:eastAsia="黑体" w:cs="黑体"/>
          <w:i w:val="0"/>
          <w:iCs w:val="0"/>
          <w:color w:val="auto"/>
          <w:sz w:val="32"/>
          <w:szCs w:val="32"/>
          <w:u w:val="none"/>
        </w:rPr>
        <w:t>附件</w:t>
      </w:r>
      <w:r>
        <w:rPr>
          <w:rFonts w:hint="eastAsia" w:ascii="黑体" w:hAnsi="黑体" w:eastAsia="黑体" w:cs="黑体"/>
          <w:i w:val="0"/>
          <w:iCs w:val="0"/>
          <w:color w:val="auto"/>
          <w:sz w:val="32"/>
          <w:szCs w:val="32"/>
          <w:u w:val="none"/>
          <w:lang w:eastAsia="zh-CN"/>
        </w:rPr>
        <w:t>：</w:t>
      </w:r>
    </w:p>
    <w:p w14:paraId="6E66EEBC">
      <w:pPr>
        <w:jc w:val="center"/>
        <w:rPr>
          <w:rFonts w:hint="eastAsia" w:ascii="方正小标宋简体" w:hAnsi="方正小标宋简体" w:eastAsia="方正小标宋简体" w:cs="方正小标宋简体"/>
          <w:b w:val="0"/>
          <w:bCs w:val="0"/>
          <w:i w:val="0"/>
          <w:iCs w:val="0"/>
          <w:color w:val="auto"/>
          <w:sz w:val="44"/>
          <w:szCs w:val="44"/>
          <w:u w:val="none"/>
          <w:lang w:val="en-US" w:eastAsia="zh-CN"/>
        </w:rPr>
      </w:pPr>
      <w:r>
        <w:rPr>
          <w:rFonts w:hint="eastAsia" w:ascii="方正小标宋简体" w:hAnsi="方正小标宋简体" w:eastAsia="方正小标宋简体" w:cs="方正小标宋简体"/>
          <w:b w:val="0"/>
          <w:bCs w:val="0"/>
          <w:i w:val="0"/>
          <w:iCs w:val="0"/>
          <w:color w:val="auto"/>
          <w:sz w:val="44"/>
          <w:szCs w:val="44"/>
          <w:u w:val="none"/>
          <w:lang w:eastAsia="zh-CN"/>
        </w:rPr>
        <w:t>潜江市文化和旅游局部分</w:t>
      </w:r>
      <w:r>
        <w:rPr>
          <w:rFonts w:hint="eastAsia" w:ascii="方正小标宋简体" w:hAnsi="方正小标宋简体" w:eastAsia="方正小标宋简体" w:cs="方正小标宋简体"/>
          <w:b w:val="0"/>
          <w:bCs w:val="0"/>
          <w:i w:val="0"/>
          <w:iCs w:val="0"/>
          <w:color w:val="auto"/>
          <w:sz w:val="44"/>
          <w:szCs w:val="44"/>
          <w:u w:val="none"/>
        </w:rPr>
        <w:t>行政处罚</w:t>
      </w:r>
      <w:r>
        <w:rPr>
          <w:rFonts w:hint="eastAsia" w:ascii="方正小标宋简体" w:hAnsi="方正小标宋简体" w:eastAsia="方正小标宋简体" w:cs="方正小标宋简体"/>
          <w:b w:val="0"/>
          <w:bCs w:val="0"/>
          <w:i w:val="0"/>
          <w:iCs w:val="0"/>
          <w:color w:val="auto"/>
          <w:sz w:val="44"/>
          <w:szCs w:val="44"/>
          <w:u w:val="none"/>
          <w:lang w:eastAsia="zh-CN"/>
        </w:rPr>
        <w:t>事项</w:t>
      </w:r>
      <w:r>
        <w:rPr>
          <w:rFonts w:hint="eastAsia" w:ascii="方正小标宋简体" w:hAnsi="方正小标宋简体" w:eastAsia="方正小标宋简体" w:cs="方正小标宋简体"/>
          <w:b w:val="0"/>
          <w:bCs w:val="0"/>
          <w:i w:val="0"/>
          <w:iCs w:val="0"/>
          <w:color w:val="auto"/>
          <w:sz w:val="44"/>
          <w:szCs w:val="44"/>
          <w:u w:val="none"/>
        </w:rPr>
        <w:t>裁量基准</w:t>
      </w:r>
      <w:r>
        <w:rPr>
          <w:rFonts w:hint="eastAsia" w:ascii="方正小标宋简体" w:hAnsi="方正小标宋简体" w:eastAsia="方正小标宋简体" w:cs="方正小标宋简体"/>
          <w:b w:val="0"/>
          <w:bCs w:val="0"/>
          <w:i w:val="0"/>
          <w:iCs w:val="0"/>
          <w:color w:val="auto"/>
          <w:sz w:val="44"/>
          <w:szCs w:val="44"/>
          <w:u w:val="none"/>
          <w:lang w:eastAsia="zh-CN"/>
        </w:rPr>
        <w:t>（修订）</w:t>
      </w:r>
    </w:p>
    <w:tbl>
      <w:tblPr>
        <w:tblStyle w:val="5"/>
        <w:tblW w:w="15126"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945"/>
        <w:gridCol w:w="4200"/>
        <w:gridCol w:w="2180"/>
        <w:gridCol w:w="1246"/>
        <w:gridCol w:w="2931"/>
        <w:gridCol w:w="1893"/>
      </w:tblGrid>
      <w:tr w14:paraId="1E06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67C18B59">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sz w:val="24"/>
                <w:szCs w:val="24"/>
                <w:vertAlign w:val="baseline"/>
              </w:rPr>
            </w:pPr>
            <w:r>
              <w:rPr>
                <w:rFonts w:hint="eastAsia" w:ascii="黑体" w:hAnsi="黑体" w:eastAsia="黑体" w:cs="黑体"/>
                <w:b w:val="0"/>
                <w:bCs w:val="0"/>
                <w:i w:val="0"/>
                <w:iCs w:val="0"/>
                <w:color w:val="auto"/>
                <w:sz w:val="24"/>
                <w:szCs w:val="24"/>
                <w:u w:val="none"/>
              </w:rPr>
              <w:t>序号</w:t>
            </w:r>
          </w:p>
        </w:tc>
        <w:tc>
          <w:tcPr>
            <w:tcW w:w="1945" w:type="dxa"/>
            <w:vAlign w:val="center"/>
          </w:tcPr>
          <w:p w14:paraId="40CE8834">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sz w:val="24"/>
                <w:szCs w:val="24"/>
                <w:vertAlign w:val="baseline"/>
              </w:rPr>
            </w:pPr>
            <w:r>
              <w:rPr>
                <w:rFonts w:hint="eastAsia" w:ascii="黑体" w:hAnsi="黑体" w:eastAsia="黑体" w:cs="黑体"/>
                <w:b w:val="0"/>
                <w:bCs w:val="0"/>
                <w:i w:val="0"/>
                <w:iCs w:val="0"/>
                <w:color w:val="auto"/>
                <w:sz w:val="24"/>
                <w:szCs w:val="24"/>
                <w:u w:val="none"/>
              </w:rPr>
              <w:t>执法事项</w:t>
            </w:r>
          </w:p>
        </w:tc>
        <w:tc>
          <w:tcPr>
            <w:tcW w:w="4200" w:type="dxa"/>
            <w:vAlign w:val="center"/>
          </w:tcPr>
          <w:p w14:paraId="69AC82E7">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sz w:val="24"/>
                <w:szCs w:val="24"/>
                <w:vertAlign w:val="baseline"/>
              </w:rPr>
            </w:pPr>
            <w:r>
              <w:rPr>
                <w:rFonts w:hint="eastAsia" w:ascii="黑体" w:hAnsi="黑体" w:eastAsia="黑体" w:cs="黑体"/>
                <w:b w:val="0"/>
                <w:bCs w:val="0"/>
                <w:i w:val="0"/>
                <w:iCs w:val="0"/>
                <w:color w:val="auto"/>
                <w:sz w:val="24"/>
                <w:szCs w:val="24"/>
                <w:u w:val="none"/>
              </w:rPr>
              <w:t>处罚依据</w:t>
            </w:r>
          </w:p>
        </w:tc>
        <w:tc>
          <w:tcPr>
            <w:tcW w:w="2180" w:type="dxa"/>
            <w:vAlign w:val="center"/>
          </w:tcPr>
          <w:p w14:paraId="61BF3A80">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sz w:val="24"/>
                <w:szCs w:val="24"/>
                <w:vertAlign w:val="baseline"/>
              </w:rPr>
            </w:pPr>
            <w:r>
              <w:rPr>
                <w:rFonts w:hint="eastAsia" w:ascii="黑体" w:hAnsi="黑体" w:eastAsia="黑体" w:cs="黑体"/>
                <w:b w:val="0"/>
                <w:bCs w:val="0"/>
                <w:i w:val="0"/>
                <w:iCs w:val="0"/>
                <w:color w:val="auto"/>
                <w:sz w:val="24"/>
                <w:szCs w:val="24"/>
                <w:u w:val="none"/>
              </w:rPr>
              <w:t>裁量情形</w:t>
            </w:r>
          </w:p>
        </w:tc>
        <w:tc>
          <w:tcPr>
            <w:tcW w:w="1246" w:type="dxa"/>
            <w:vAlign w:val="center"/>
          </w:tcPr>
          <w:p w14:paraId="5BC31F28">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sz w:val="24"/>
                <w:szCs w:val="24"/>
                <w:vertAlign w:val="baseline"/>
              </w:rPr>
            </w:pPr>
            <w:r>
              <w:rPr>
                <w:rFonts w:hint="eastAsia" w:ascii="黑体" w:hAnsi="黑体" w:eastAsia="黑体" w:cs="黑体"/>
                <w:b w:val="0"/>
                <w:bCs w:val="0"/>
                <w:i w:val="0"/>
                <w:iCs w:val="0"/>
                <w:color w:val="auto"/>
                <w:sz w:val="24"/>
                <w:szCs w:val="24"/>
                <w:u w:val="none"/>
              </w:rPr>
              <w:t>裁量阶次</w:t>
            </w:r>
          </w:p>
        </w:tc>
        <w:tc>
          <w:tcPr>
            <w:tcW w:w="2931" w:type="dxa"/>
            <w:vAlign w:val="center"/>
          </w:tcPr>
          <w:p w14:paraId="10CE163D">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sz w:val="24"/>
                <w:szCs w:val="24"/>
                <w:vertAlign w:val="baseline"/>
              </w:rPr>
            </w:pPr>
            <w:r>
              <w:rPr>
                <w:rFonts w:hint="eastAsia" w:ascii="黑体" w:hAnsi="黑体" w:eastAsia="黑体" w:cs="黑体"/>
                <w:b w:val="0"/>
                <w:bCs w:val="0"/>
                <w:i w:val="0"/>
                <w:iCs w:val="0"/>
                <w:color w:val="auto"/>
                <w:sz w:val="24"/>
                <w:szCs w:val="24"/>
                <w:u w:val="none"/>
              </w:rPr>
              <w:t>裁量幅度</w:t>
            </w:r>
          </w:p>
        </w:tc>
        <w:tc>
          <w:tcPr>
            <w:tcW w:w="1893" w:type="dxa"/>
            <w:vAlign w:val="center"/>
          </w:tcPr>
          <w:p w14:paraId="64DC197E">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sz w:val="24"/>
                <w:szCs w:val="24"/>
                <w:vertAlign w:val="baseline"/>
              </w:rPr>
            </w:pPr>
            <w:r>
              <w:rPr>
                <w:rFonts w:hint="eastAsia" w:ascii="黑体" w:hAnsi="黑体" w:eastAsia="黑体" w:cs="黑体"/>
                <w:b w:val="0"/>
                <w:bCs w:val="0"/>
                <w:i w:val="0"/>
                <w:iCs w:val="0"/>
                <w:color w:val="auto"/>
                <w:sz w:val="24"/>
                <w:szCs w:val="24"/>
                <w:u w:val="none"/>
              </w:rPr>
              <w:t>备注</w:t>
            </w:r>
          </w:p>
        </w:tc>
      </w:tr>
      <w:tr w14:paraId="7F89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6" w:type="dxa"/>
            <w:gridSpan w:val="7"/>
            <w:vAlign w:val="center"/>
          </w:tcPr>
          <w:p w14:paraId="12D82F82">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vertAlign w:val="baseline"/>
              </w:rPr>
            </w:pPr>
            <w:r>
              <w:rPr>
                <w:rFonts w:hint="eastAsia" w:ascii="宋体" w:hAnsi="宋体" w:eastAsia="宋体" w:cs="宋体"/>
                <w:b/>
                <w:bCs/>
                <w:i w:val="0"/>
                <w:iCs w:val="0"/>
                <w:color w:val="auto"/>
                <w:sz w:val="28"/>
                <w:szCs w:val="28"/>
                <w:u w:val="none"/>
              </w:rPr>
              <w:t>文化领域</w:t>
            </w:r>
            <w:r>
              <w:rPr>
                <w:rFonts w:hint="eastAsia" w:ascii="宋体" w:hAnsi="宋体" w:cs="宋体"/>
                <w:b/>
                <w:bCs/>
                <w:i w:val="0"/>
                <w:iCs w:val="0"/>
                <w:color w:val="auto"/>
                <w:sz w:val="28"/>
                <w:szCs w:val="28"/>
                <w:u w:val="none"/>
                <w:lang w:val="en-US" w:eastAsia="zh-CN"/>
              </w:rPr>
              <w:t>2</w:t>
            </w:r>
            <w:r>
              <w:rPr>
                <w:rFonts w:hint="eastAsia" w:ascii="宋体" w:hAnsi="宋体" w:eastAsia="宋体" w:cs="宋体"/>
                <w:b/>
                <w:bCs/>
                <w:i w:val="0"/>
                <w:iCs w:val="0"/>
                <w:color w:val="auto"/>
                <w:sz w:val="28"/>
                <w:szCs w:val="28"/>
                <w:u w:val="none"/>
              </w:rPr>
              <w:t>项</w:t>
            </w:r>
          </w:p>
        </w:tc>
      </w:tr>
    </w:tbl>
    <w:tbl>
      <w:tblPr>
        <w:tblStyle w:val="4"/>
        <w:tblW w:w="15097" w:type="dxa"/>
        <w:tblInd w:w="-3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5"/>
        <w:gridCol w:w="1592"/>
        <w:gridCol w:w="4777"/>
        <w:gridCol w:w="1945"/>
        <w:gridCol w:w="1245"/>
        <w:gridCol w:w="2907"/>
        <w:gridCol w:w="1886"/>
      </w:tblGrid>
      <w:tr w14:paraId="3428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DCC3D4">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lang w:val="en-US" w:eastAsia="zh-CN"/>
              </w:rPr>
              <w:t>1</w:t>
            </w:r>
          </w:p>
        </w:tc>
        <w:tc>
          <w:tcPr>
            <w:tcW w:w="159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54F066">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对互联网上网服务营业场所经营单位接纳未成年人进入营业场所和未悬挂未成年人禁入标志等行为的行政处罚</w:t>
            </w:r>
          </w:p>
        </w:tc>
        <w:tc>
          <w:tcPr>
            <w:tcW w:w="477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172969">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left"/>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《中华人民共和国未成年人保护法》</w:t>
            </w:r>
            <w:r>
              <w:rPr>
                <w:rFonts w:hint="eastAsia" w:ascii="国标仿宋" w:hAnsi="国标仿宋" w:eastAsia="国标仿宋" w:cs="国标仿宋"/>
                <w:i w:val="0"/>
                <w:iCs w:val="0"/>
                <w:color w:val="auto"/>
                <w:sz w:val="18"/>
                <w:szCs w:val="18"/>
                <w:u w:val="none"/>
              </w:rPr>
              <w:br w:type="textWrapping"/>
            </w:r>
            <w:r>
              <w:rPr>
                <w:rFonts w:hint="eastAsia" w:ascii="国标仿宋" w:hAnsi="国标仿宋" w:eastAsia="国标仿宋" w:cs="国标仿宋"/>
                <w:i w:val="0"/>
                <w:iCs w:val="0"/>
                <w:color w:val="auto"/>
                <w:sz w:val="18"/>
                <w:szCs w:val="18"/>
                <w:u w:val="none"/>
              </w:rPr>
              <w:t>第一百二十三条</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14:paraId="715C0CB5">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第五十八条</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r>
              <w:rPr>
                <w:rFonts w:hint="eastAsia" w:ascii="国标仿宋" w:hAnsi="国标仿宋" w:eastAsia="国标仿宋" w:cs="国标仿宋"/>
                <w:i w:val="0"/>
                <w:iCs w:val="0"/>
                <w:color w:val="auto"/>
                <w:sz w:val="18"/>
                <w:szCs w:val="18"/>
                <w:u w:val="none"/>
              </w:rPr>
              <w:br w:type="textWrapping"/>
            </w:r>
            <w:r>
              <w:rPr>
                <w:rFonts w:hint="eastAsia" w:ascii="国标仿宋" w:hAnsi="国标仿宋" w:eastAsia="国标仿宋" w:cs="国标仿宋"/>
                <w:i w:val="0"/>
                <w:iCs w:val="0"/>
                <w:color w:val="auto"/>
                <w:sz w:val="18"/>
                <w:szCs w:val="18"/>
                <w:u w:val="none"/>
              </w:rPr>
              <w:t>《互联网上网服务营业场所管理条例》</w:t>
            </w:r>
            <w:r>
              <w:rPr>
                <w:rFonts w:hint="eastAsia" w:ascii="国标仿宋" w:hAnsi="国标仿宋" w:eastAsia="国标仿宋" w:cs="国标仿宋"/>
                <w:i w:val="0"/>
                <w:iCs w:val="0"/>
                <w:color w:val="auto"/>
                <w:sz w:val="18"/>
                <w:szCs w:val="18"/>
                <w:u w:val="none"/>
              </w:rPr>
              <w:br w:type="textWrapping"/>
            </w:r>
            <w:r>
              <w:rPr>
                <w:rFonts w:hint="eastAsia" w:ascii="国标仿宋" w:hAnsi="国标仿宋" w:eastAsia="国标仿宋" w:cs="国标仿宋"/>
                <w:i w:val="0"/>
                <w:iCs w:val="0"/>
                <w:color w:val="auto"/>
                <w:sz w:val="18"/>
                <w:szCs w:val="18"/>
                <w:u w:val="none"/>
              </w:rPr>
              <w:t>第三十一条</w:t>
            </w:r>
            <w:r>
              <w:rPr>
                <w:rFonts w:hint="eastAsia" w:ascii="国标仿宋" w:hAnsi="国标仿宋" w:eastAsia="国标仿宋" w:cs="国标仿宋"/>
                <w:i w:val="0"/>
                <w:iCs w:val="0"/>
                <w:color w:val="auto"/>
                <w:sz w:val="18"/>
                <w:szCs w:val="18"/>
                <w:u w:val="none"/>
                <w:lang w:val="en-US" w:eastAsia="zh-CN"/>
              </w:rPr>
              <w:t>第（二）项、第（五）项</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互联网上网服务营业场所经营单位违反本条例的规定，有下列行为之一的，由文化行政部门给予警告，可以并处15000元以下的罚款；情节严重的，责令停业整顿，直至吊销《网络文化经营许可证》</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（二）接纳未成年人进入营业场所的；（五）未悬挂《网络文化经营许可证》或者未成年人禁入标志的。</w:t>
            </w:r>
          </w:p>
        </w:tc>
        <w:tc>
          <w:tcPr>
            <w:tcW w:w="19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56036C">
            <w:pPr>
              <w:pStyle w:val="7"/>
              <w:keepNext w:val="0"/>
              <w:keepLines w:val="0"/>
              <w:pageBreakBefore w:val="0"/>
              <w:kinsoku/>
              <w:wordWrap/>
              <w:overflowPunct/>
              <w:topLinePunct w:val="0"/>
              <w:autoSpaceDE/>
              <w:autoSpaceDN/>
              <w:bidi w:val="0"/>
              <w:adjustRightInd/>
              <w:snapToGrid/>
              <w:spacing w:line="240" w:lineRule="exact"/>
              <w:ind w:left="0" w:right="0" w:firstLine="2"/>
              <w:jc w:val="left"/>
              <w:rPr>
                <w:rFonts w:hint="eastAsia" w:ascii="国标仿宋" w:hAnsi="国标仿宋" w:eastAsia="国标仿宋" w:cs="国标仿宋"/>
                <w:spacing w:val="-15"/>
                <w:sz w:val="18"/>
                <w:szCs w:val="18"/>
              </w:rPr>
            </w:pPr>
            <w:r>
              <w:rPr>
                <w:rFonts w:hint="eastAsia" w:ascii="国标仿宋" w:hAnsi="国标仿宋" w:eastAsia="国标仿宋" w:cs="国标仿宋"/>
                <w:spacing w:val="-2"/>
                <w:sz w:val="18"/>
                <w:szCs w:val="18"/>
              </w:rPr>
              <w:t>一般处罚细化</w:t>
            </w:r>
            <w:r>
              <w:rPr>
                <w:rFonts w:hint="eastAsia" w:ascii="国标仿宋" w:hAnsi="国标仿宋" w:eastAsia="国标仿宋" w:cs="国标仿宋"/>
                <w:spacing w:val="-2"/>
                <w:sz w:val="18"/>
                <w:szCs w:val="18"/>
                <w:lang w:eastAsia="zh-CN"/>
              </w:rPr>
              <w:t>三档</w:t>
            </w:r>
            <w:r>
              <w:rPr>
                <w:rFonts w:hint="eastAsia" w:ascii="国标仿宋" w:hAnsi="国标仿宋" w:eastAsia="国标仿宋" w:cs="国标仿宋"/>
                <w:spacing w:val="-15"/>
                <w:sz w:val="18"/>
                <w:szCs w:val="18"/>
              </w:rPr>
              <w:t>：</w:t>
            </w:r>
          </w:p>
          <w:p w14:paraId="66BF74B2">
            <w:pPr>
              <w:pStyle w:val="7"/>
              <w:keepNext w:val="0"/>
              <w:keepLines w:val="0"/>
              <w:pageBreakBefore w:val="0"/>
              <w:kinsoku/>
              <w:wordWrap/>
              <w:overflowPunct/>
              <w:topLinePunct w:val="0"/>
              <w:autoSpaceDE/>
              <w:autoSpaceDN/>
              <w:bidi w:val="0"/>
              <w:adjustRightInd/>
              <w:snapToGrid/>
              <w:spacing w:line="240" w:lineRule="exact"/>
              <w:ind w:left="0" w:right="0" w:firstLine="2"/>
              <w:jc w:val="left"/>
              <w:rPr>
                <w:rFonts w:hint="eastAsia" w:ascii="国标仿宋" w:hAnsi="国标仿宋" w:eastAsia="国标仿宋" w:cs="国标仿宋"/>
                <w:sz w:val="18"/>
                <w:szCs w:val="18"/>
              </w:rPr>
            </w:pPr>
            <w:r>
              <w:rPr>
                <w:rFonts w:hint="eastAsia" w:ascii="国标仿宋" w:hAnsi="国标仿宋" w:eastAsia="国标仿宋" w:cs="国标仿宋"/>
                <w:spacing w:val="-15"/>
                <w:sz w:val="18"/>
                <w:szCs w:val="18"/>
              </w:rPr>
              <w:t>接纳</w:t>
            </w:r>
            <w:r>
              <w:rPr>
                <w:rFonts w:hint="eastAsia" w:ascii="国标仿宋" w:hAnsi="国标仿宋" w:eastAsia="国标仿宋" w:cs="国标仿宋"/>
                <w:spacing w:val="-19"/>
                <w:sz w:val="18"/>
                <w:szCs w:val="18"/>
              </w:rPr>
              <w:t xml:space="preserve"> </w:t>
            </w:r>
            <w:r>
              <w:rPr>
                <w:rFonts w:hint="eastAsia" w:ascii="国标仿宋" w:hAnsi="国标仿宋" w:eastAsia="国标仿宋" w:cs="国标仿宋"/>
                <w:spacing w:val="-14"/>
                <w:sz w:val="18"/>
                <w:szCs w:val="18"/>
              </w:rPr>
              <w:t>1 人：</w:t>
            </w:r>
            <w:r>
              <w:rPr>
                <w:rFonts w:hint="eastAsia" w:ascii="国标仿宋" w:hAnsi="国标仿宋" w:eastAsia="国标仿宋" w:cs="国标仿宋"/>
                <w:spacing w:val="-10"/>
                <w:sz w:val="18"/>
                <w:szCs w:val="18"/>
              </w:rPr>
              <w:t>A</w:t>
            </w:r>
            <w:r>
              <w:rPr>
                <w:rFonts w:hint="eastAsia" w:ascii="国标仿宋" w:hAnsi="国标仿宋" w:eastAsia="国标仿宋" w:cs="国标仿宋"/>
                <w:spacing w:val="-2"/>
                <w:sz w:val="18"/>
                <w:szCs w:val="18"/>
              </w:rPr>
              <w:t>至</w:t>
            </w:r>
            <w:r>
              <w:rPr>
                <w:rFonts w:hint="eastAsia" w:ascii="国标仿宋" w:hAnsi="国标仿宋" w:eastAsia="国标仿宋" w:cs="国标仿宋"/>
                <w:spacing w:val="-38"/>
                <w:sz w:val="18"/>
                <w:szCs w:val="18"/>
              </w:rPr>
              <w:t xml:space="preserve"> </w:t>
            </w:r>
            <w:r>
              <w:rPr>
                <w:rFonts w:hint="eastAsia" w:ascii="国标仿宋" w:hAnsi="国标仿宋" w:eastAsia="国标仿宋" w:cs="国标仿宋"/>
                <w:spacing w:val="-2"/>
                <w:sz w:val="18"/>
                <w:szCs w:val="18"/>
              </w:rPr>
              <w:t>A+（B-A）</w:t>
            </w:r>
          </w:p>
          <w:p w14:paraId="101E0512">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sz w:val="18"/>
                <w:szCs w:val="18"/>
              </w:rPr>
            </w:pPr>
            <w:r>
              <w:rPr>
                <w:rFonts w:hint="eastAsia" w:ascii="国标仿宋" w:hAnsi="国标仿宋" w:eastAsia="国标仿宋" w:cs="国标仿宋"/>
                <w:spacing w:val="-1"/>
                <w:sz w:val="18"/>
                <w:szCs w:val="18"/>
              </w:rPr>
              <w:t>X30%=15000+</w:t>
            </w:r>
            <w:r>
              <w:rPr>
                <w:rFonts w:hint="eastAsia" w:ascii="国标仿宋" w:hAnsi="国标仿宋" w:eastAsia="国标仿宋" w:cs="国标仿宋"/>
                <w:spacing w:val="-3"/>
                <w:sz w:val="18"/>
                <w:szCs w:val="18"/>
              </w:rPr>
              <w:t>（35000-15000）</w:t>
            </w:r>
            <w:r>
              <w:rPr>
                <w:rFonts w:hint="eastAsia" w:ascii="国标仿宋" w:hAnsi="国标仿宋" w:eastAsia="国标仿宋" w:cs="国标仿宋"/>
                <w:spacing w:val="4"/>
                <w:sz w:val="18"/>
                <w:szCs w:val="18"/>
              </w:rPr>
              <w:t xml:space="preserve"> </w:t>
            </w:r>
            <w:r>
              <w:rPr>
                <w:rFonts w:hint="eastAsia" w:ascii="国标仿宋" w:hAnsi="国标仿宋" w:eastAsia="国标仿宋" w:cs="国标仿宋"/>
                <w:spacing w:val="-6"/>
                <w:sz w:val="18"/>
                <w:szCs w:val="18"/>
              </w:rPr>
              <w:t>X30%=21000，取</w:t>
            </w:r>
            <w:r>
              <w:rPr>
                <w:rFonts w:hint="eastAsia" w:ascii="国标仿宋" w:hAnsi="国标仿宋" w:eastAsia="国标仿宋" w:cs="国标仿宋"/>
                <w:spacing w:val="-1"/>
                <w:sz w:val="18"/>
                <w:szCs w:val="18"/>
              </w:rPr>
              <w:t>罚款范围</w:t>
            </w:r>
          </w:p>
          <w:p w14:paraId="5929E0AD">
            <w:pPr>
              <w:pStyle w:val="7"/>
              <w:keepNext w:val="0"/>
              <w:keepLines w:val="0"/>
              <w:pageBreakBefore w:val="0"/>
              <w:kinsoku/>
              <w:wordWrap/>
              <w:overflowPunct/>
              <w:topLinePunct w:val="0"/>
              <w:autoSpaceDE/>
              <w:autoSpaceDN/>
              <w:bidi w:val="0"/>
              <w:adjustRightInd/>
              <w:snapToGrid/>
              <w:spacing w:line="240" w:lineRule="exact"/>
              <w:ind w:left="0" w:right="0" w:firstLine="18"/>
              <w:jc w:val="left"/>
              <w:rPr>
                <w:rFonts w:hint="eastAsia" w:ascii="国标仿宋" w:hAnsi="国标仿宋" w:eastAsia="国标仿宋" w:cs="国标仿宋"/>
                <w:spacing w:val="2"/>
                <w:sz w:val="18"/>
                <w:szCs w:val="18"/>
              </w:rPr>
            </w:pPr>
            <w:r>
              <w:rPr>
                <w:rFonts w:hint="eastAsia" w:ascii="国标仿宋" w:hAnsi="国标仿宋" w:eastAsia="国标仿宋" w:cs="国标仿宋"/>
                <w:spacing w:val="-7"/>
                <w:sz w:val="18"/>
                <w:szCs w:val="18"/>
              </w:rPr>
              <w:t xml:space="preserve">15000~21000 </w:t>
            </w:r>
            <w:r>
              <w:rPr>
                <w:rFonts w:hint="eastAsia" w:ascii="国标仿宋" w:hAnsi="国标仿宋" w:eastAsia="国标仿宋" w:cs="国标仿宋"/>
                <w:spacing w:val="-6"/>
                <w:sz w:val="18"/>
                <w:szCs w:val="18"/>
              </w:rPr>
              <w:t>均值=</w:t>
            </w:r>
            <w:r>
              <w:rPr>
                <w:rFonts w:hint="eastAsia" w:ascii="国标仿宋" w:hAnsi="国标仿宋" w:eastAsia="国标仿宋" w:cs="国标仿宋"/>
                <w:spacing w:val="-6"/>
                <w:sz w:val="18"/>
                <w:szCs w:val="18"/>
                <w:u w:val="single" w:color="auto"/>
              </w:rPr>
              <w:t>18000</w:t>
            </w:r>
            <w:r>
              <w:rPr>
                <w:rFonts w:hint="eastAsia" w:ascii="国标仿宋" w:hAnsi="国标仿宋" w:eastAsia="国标仿宋" w:cs="国标仿宋"/>
                <w:spacing w:val="-6"/>
                <w:sz w:val="18"/>
                <w:szCs w:val="18"/>
              </w:rPr>
              <w:t>元；</w:t>
            </w:r>
            <w:r>
              <w:rPr>
                <w:rFonts w:hint="eastAsia" w:ascii="国标仿宋" w:hAnsi="国标仿宋" w:eastAsia="国标仿宋" w:cs="国标仿宋"/>
                <w:spacing w:val="2"/>
                <w:sz w:val="18"/>
                <w:szCs w:val="18"/>
              </w:rPr>
              <w:t xml:space="preserve"> </w:t>
            </w:r>
            <w:r>
              <w:rPr>
                <w:rFonts w:hint="eastAsia" w:ascii="国标仿宋" w:hAnsi="国标仿宋" w:eastAsia="国标仿宋" w:cs="国标仿宋"/>
                <w:spacing w:val="2"/>
                <w:sz w:val="18"/>
                <w:szCs w:val="18"/>
                <w:lang w:eastAsia="zh-CN"/>
              </w:rPr>
              <w:t>接纳</w:t>
            </w:r>
            <w:r>
              <w:rPr>
                <w:rFonts w:hint="eastAsia" w:ascii="国标仿宋" w:hAnsi="国标仿宋" w:eastAsia="国标仿宋" w:cs="国标仿宋"/>
                <w:spacing w:val="-9"/>
                <w:sz w:val="18"/>
                <w:szCs w:val="18"/>
              </w:rPr>
              <w:t>2 人：A+（B-A）</w:t>
            </w:r>
            <w:r>
              <w:rPr>
                <w:rFonts w:hint="eastAsia" w:ascii="国标仿宋" w:hAnsi="国标仿宋" w:eastAsia="国标仿宋" w:cs="国标仿宋"/>
                <w:spacing w:val="6"/>
                <w:sz w:val="18"/>
                <w:szCs w:val="18"/>
              </w:rPr>
              <w:t xml:space="preserve"> </w:t>
            </w:r>
            <w:r>
              <w:rPr>
                <w:rFonts w:hint="eastAsia" w:ascii="国标仿宋" w:hAnsi="国标仿宋" w:eastAsia="国标仿宋" w:cs="国标仿宋"/>
                <w:spacing w:val="-6"/>
                <w:sz w:val="18"/>
                <w:szCs w:val="18"/>
              </w:rPr>
              <w:t>X30%至</w:t>
            </w:r>
            <w:r>
              <w:rPr>
                <w:rFonts w:hint="eastAsia" w:ascii="国标仿宋" w:hAnsi="国标仿宋" w:eastAsia="国标仿宋" w:cs="国标仿宋"/>
                <w:spacing w:val="-45"/>
                <w:sz w:val="18"/>
                <w:szCs w:val="18"/>
              </w:rPr>
              <w:t xml:space="preserve"> </w:t>
            </w:r>
            <w:r>
              <w:rPr>
                <w:rFonts w:hint="eastAsia" w:ascii="国标仿宋" w:hAnsi="国标仿宋" w:eastAsia="国标仿宋" w:cs="国标仿宋"/>
                <w:spacing w:val="-6"/>
                <w:sz w:val="18"/>
                <w:szCs w:val="18"/>
              </w:rPr>
              <w:t>A+</w:t>
            </w:r>
            <w:r>
              <w:rPr>
                <w:rFonts w:hint="eastAsia" w:ascii="国标仿宋" w:hAnsi="国标仿宋" w:eastAsia="国标仿宋" w:cs="国标仿宋"/>
                <w:spacing w:val="-6"/>
                <w:sz w:val="18"/>
                <w:szCs w:val="18"/>
                <w:lang w:eastAsia="zh-CN"/>
              </w:rPr>
              <w:t>（</w:t>
            </w:r>
            <w:r>
              <w:rPr>
                <w:rFonts w:hint="eastAsia" w:ascii="国标仿宋" w:hAnsi="国标仿宋" w:eastAsia="国标仿宋" w:cs="国标仿宋"/>
                <w:spacing w:val="-6"/>
                <w:sz w:val="18"/>
                <w:szCs w:val="18"/>
                <w:lang w:val="en-US" w:eastAsia="zh-CN"/>
              </w:rPr>
              <w:t>B-</w:t>
            </w:r>
            <w:r>
              <w:rPr>
                <w:rFonts w:hint="eastAsia" w:ascii="国标仿宋" w:hAnsi="国标仿宋" w:eastAsia="国标仿宋" w:cs="国标仿宋"/>
                <w:spacing w:val="-4"/>
                <w:sz w:val="18"/>
                <w:szCs w:val="18"/>
              </w:rPr>
              <w:t>A</w:t>
            </w:r>
            <w:r>
              <w:rPr>
                <w:rFonts w:hint="eastAsia" w:ascii="国标仿宋" w:hAnsi="国标仿宋" w:eastAsia="国标仿宋" w:cs="国标仿宋"/>
                <w:spacing w:val="-6"/>
                <w:sz w:val="18"/>
                <w:szCs w:val="18"/>
                <w:lang w:eastAsia="zh-CN"/>
              </w:rPr>
              <w:t>）</w:t>
            </w:r>
            <w:r>
              <w:rPr>
                <w:rFonts w:hint="eastAsia" w:ascii="国标仿宋" w:hAnsi="国标仿宋" w:eastAsia="国标仿宋" w:cs="国标仿宋"/>
                <w:spacing w:val="-1"/>
                <w:sz w:val="18"/>
                <w:szCs w:val="18"/>
              </w:rPr>
              <w:t>X70%=15000+</w:t>
            </w:r>
            <w:r>
              <w:rPr>
                <w:rFonts w:hint="eastAsia" w:ascii="国标仿宋" w:hAnsi="国标仿宋" w:eastAsia="国标仿宋" w:cs="国标仿宋"/>
                <w:spacing w:val="-3"/>
                <w:sz w:val="18"/>
                <w:szCs w:val="18"/>
              </w:rPr>
              <w:t>（35000-15000）</w:t>
            </w:r>
            <w:r>
              <w:rPr>
                <w:rFonts w:hint="eastAsia" w:ascii="国标仿宋" w:hAnsi="国标仿宋" w:eastAsia="国标仿宋" w:cs="国标仿宋"/>
                <w:spacing w:val="-6"/>
                <w:sz w:val="18"/>
                <w:szCs w:val="18"/>
              </w:rPr>
              <w:t>X70%=29000，取</w:t>
            </w:r>
            <w:r>
              <w:rPr>
                <w:rFonts w:hint="eastAsia" w:ascii="国标仿宋" w:hAnsi="国标仿宋" w:eastAsia="国标仿宋" w:cs="国标仿宋"/>
                <w:spacing w:val="-1"/>
                <w:sz w:val="18"/>
                <w:szCs w:val="18"/>
              </w:rPr>
              <w:t>罚款范围</w:t>
            </w:r>
            <w:r>
              <w:rPr>
                <w:rFonts w:hint="eastAsia" w:ascii="国标仿宋" w:hAnsi="国标仿宋" w:eastAsia="国标仿宋" w:cs="国标仿宋"/>
                <w:spacing w:val="-6"/>
                <w:sz w:val="18"/>
                <w:szCs w:val="18"/>
              </w:rPr>
              <w:t>21000~29000 平</w:t>
            </w:r>
            <w:r>
              <w:rPr>
                <w:rFonts w:hint="eastAsia" w:ascii="国标仿宋" w:hAnsi="国标仿宋" w:eastAsia="国标仿宋" w:cs="国标仿宋"/>
                <w:spacing w:val="3"/>
                <w:sz w:val="18"/>
                <w:szCs w:val="18"/>
              </w:rPr>
              <w:t xml:space="preserve">  </w:t>
            </w:r>
            <w:r>
              <w:rPr>
                <w:rFonts w:hint="eastAsia" w:ascii="国标仿宋" w:hAnsi="国标仿宋" w:eastAsia="国标仿宋" w:cs="国标仿宋"/>
                <w:spacing w:val="-6"/>
                <w:sz w:val="18"/>
                <w:szCs w:val="18"/>
              </w:rPr>
              <w:t>均值=</w:t>
            </w:r>
            <w:r>
              <w:rPr>
                <w:rFonts w:hint="eastAsia" w:ascii="国标仿宋" w:hAnsi="国标仿宋" w:eastAsia="国标仿宋" w:cs="国标仿宋"/>
                <w:spacing w:val="-6"/>
                <w:sz w:val="18"/>
                <w:szCs w:val="18"/>
                <w:u w:val="single" w:color="auto"/>
              </w:rPr>
              <w:t>25000</w:t>
            </w:r>
            <w:r>
              <w:rPr>
                <w:rFonts w:hint="eastAsia" w:ascii="国标仿宋" w:hAnsi="国标仿宋" w:eastAsia="国标仿宋" w:cs="国标仿宋"/>
                <w:spacing w:val="-6"/>
                <w:sz w:val="18"/>
                <w:szCs w:val="18"/>
              </w:rPr>
              <w:t>元；</w:t>
            </w:r>
            <w:r>
              <w:rPr>
                <w:rFonts w:hint="eastAsia" w:ascii="国标仿宋" w:hAnsi="国标仿宋" w:eastAsia="国标仿宋" w:cs="国标仿宋"/>
                <w:spacing w:val="2"/>
                <w:sz w:val="18"/>
                <w:szCs w:val="18"/>
              </w:rPr>
              <w:t xml:space="preserve"> </w:t>
            </w:r>
          </w:p>
          <w:p w14:paraId="579F1BB4">
            <w:pPr>
              <w:pStyle w:val="7"/>
              <w:keepNext w:val="0"/>
              <w:keepLines w:val="0"/>
              <w:pageBreakBefore w:val="0"/>
              <w:numPr>
                <w:ilvl w:val="0"/>
                <w:numId w:val="0"/>
              </w:numPr>
              <w:kinsoku/>
              <w:wordWrap/>
              <w:overflowPunct/>
              <w:topLinePunct w:val="0"/>
              <w:autoSpaceDE/>
              <w:autoSpaceDN/>
              <w:bidi w:val="0"/>
              <w:adjustRightInd/>
              <w:snapToGrid/>
              <w:spacing w:line="240" w:lineRule="exact"/>
              <w:ind w:right="0" w:rightChars="0"/>
              <w:jc w:val="left"/>
              <w:rPr>
                <w:rFonts w:hint="eastAsia" w:ascii="国标仿宋" w:hAnsi="国标仿宋" w:eastAsia="国标仿宋" w:cs="国标仿宋"/>
                <w:sz w:val="18"/>
                <w:szCs w:val="18"/>
              </w:rPr>
            </w:pPr>
            <w:r>
              <w:rPr>
                <w:rFonts w:hint="eastAsia" w:ascii="国标仿宋" w:hAnsi="国标仿宋" w:eastAsia="国标仿宋" w:cs="国标仿宋"/>
                <w:spacing w:val="-9"/>
                <w:sz w:val="18"/>
                <w:szCs w:val="18"/>
                <w:lang w:eastAsia="zh-CN"/>
              </w:rPr>
              <w:t>接纳</w:t>
            </w:r>
            <w:r>
              <w:rPr>
                <w:rFonts w:hint="eastAsia" w:ascii="国标仿宋" w:hAnsi="国标仿宋" w:eastAsia="国标仿宋" w:cs="国标仿宋"/>
                <w:spacing w:val="-9"/>
                <w:sz w:val="18"/>
                <w:szCs w:val="18"/>
              </w:rPr>
              <w:t>3 人：A+（B-A）</w:t>
            </w:r>
            <w:r>
              <w:rPr>
                <w:rFonts w:hint="eastAsia" w:ascii="国标仿宋" w:hAnsi="国标仿宋" w:eastAsia="国标仿宋" w:cs="国标仿宋"/>
                <w:spacing w:val="6"/>
                <w:sz w:val="18"/>
                <w:szCs w:val="18"/>
              </w:rPr>
              <w:t xml:space="preserve"> </w:t>
            </w:r>
            <w:r>
              <w:rPr>
                <w:rFonts w:hint="eastAsia" w:ascii="国标仿宋" w:hAnsi="国标仿宋" w:eastAsia="国标仿宋" w:cs="国标仿宋"/>
                <w:spacing w:val="-8"/>
                <w:sz w:val="18"/>
                <w:szCs w:val="18"/>
              </w:rPr>
              <w:t>X70%至</w:t>
            </w:r>
            <w:r>
              <w:rPr>
                <w:rFonts w:hint="eastAsia" w:ascii="国标仿宋" w:hAnsi="国标仿宋" w:eastAsia="国标仿宋" w:cs="国标仿宋"/>
                <w:spacing w:val="-42"/>
                <w:sz w:val="18"/>
                <w:szCs w:val="18"/>
              </w:rPr>
              <w:t xml:space="preserve"> </w:t>
            </w:r>
            <w:r>
              <w:rPr>
                <w:rFonts w:hint="eastAsia" w:ascii="国标仿宋" w:hAnsi="国标仿宋" w:eastAsia="国标仿宋" w:cs="国标仿宋"/>
                <w:spacing w:val="-8"/>
                <w:sz w:val="18"/>
                <w:szCs w:val="18"/>
              </w:rPr>
              <w:t>B 取罚</w:t>
            </w:r>
            <w:r>
              <w:rPr>
                <w:rFonts w:hint="eastAsia" w:ascii="国标仿宋" w:hAnsi="国标仿宋" w:eastAsia="国标仿宋" w:cs="国标仿宋"/>
                <w:spacing w:val="-7"/>
                <w:sz w:val="18"/>
                <w:szCs w:val="18"/>
              </w:rPr>
              <w:t>款范围</w:t>
            </w:r>
          </w:p>
          <w:p w14:paraId="14A21470">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spacing w:val="7"/>
                <w:sz w:val="18"/>
                <w:szCs w:val="18"/>
              </w:rPr>
            </w:pPr>
            <w:r>
              <w:rPr>
                <w:rFonts w:hint="eastAsia" w:ascii="国标仿宋" w:hAnsi="国标仿宋" w:eastAsia="国标仿宋" w:cs="国标仿宋"/>
                <w:spacing w:val="-2"/>
                <w:sz w:val="18"/>
                <w:szCs w:val="18"/>
              </w:rPr>
              <w:t>29000~35000 平</w:t>
            </w:r>
            <w:r>
              <w:rPr>
                <w:rFonts w:hint="eastAsia" w:ascii="国标仿宋" w:hAnsi="国标仿宋" w:eastAsia="国标仿宋" w:cs="国标仿宋"/>
                <w:spacing w:val="-6"/>
                <w:sz w:val="18"/>
                <w:szCs w:val="18"/>
              </w:rPr>
              <w:t>均值=</w:t>
            </w:r>
            <w:r>
              <w:rPr>
                <w:rFonts w:hint="eastAsia" w:ascii="国标仿宋" w:hAnsi="国标仿宋" w:eastAsia="国标仿宋" w:cs="国标仿宋"/>
                <w:spacing w:val="-6"/>
                <w:sz w:val="18"/>
                <w:szCs w:val="18"/>
                <w:u w:val="single" w:color="auto"/>
              </w:rPr>
              <w:t xml:space="preserve">32000 </w:t>
            </w:r>
            <w:r>
              <w:rPr>
                <w:rFonts w:hint="eastAsia" w:ascii="国标仿宋" w:hAnsi="国标仿宋" w:eastAsia="国标仿宋" w:cs="国标仿宋"/>
                <w:spacing w:val="-6"/>
                <w:sz w:val="18"/>
                <w:szCs w:val="18"/>
              </w:rPr>
              <w:t>元；</w:t>
            </w:r>
            <w:r>
              <w:rPr>
                <w:rFonts w:hint="eastAsia" w:ascii="国标仿宋" w:hAnsi="国标仿宋" w:eastAsia="国标仿宋" w:cs="国标仿宋"/>
                <w:spacing w:val="7"/>
                <w:sz w:val="18"/>
                <w:szCs w:val="18"/>
              </w:rPr>
              <w:t xml:space="preserve"> </w:t>
            </w:r>
          </w:p>
          <w:p w14:paraId="33C11D62">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spacing w:val="7"/>
                <w:sz w:val="18"/>
                <w:szCs w:val="18"/>
                <w:lang w:eastAsia="zh-CN"/>
              </w:rPr>
              <w:t>接纳</w:t>
            </w:r>
            <w:r>
              <w:rPr>
                <w:rFonts w:hint="eastAsia" w:ascii="国标仿宋" w:hAnsi="国标仿宋" w:eastAsia="国标仿宋" w:cs="国标仿宋"/>
                <w:spacing w:val="-2"/>
                <w:sz w:val="18"/>
                <w:szCs w:val="18"/>
              </w:rPr>
              <w:t>4 人及以上组织</w:t>
            </w:r>
            <w:r>
              <w:rPr>
                <w:rFonts w:hint="eastAsia" w:ascii="国标仿宋" w:hAnsi="国标仿宋" w:eastAsia="国标仿宋" w:cs="国标仿宋"/>
                <w:spacing w:val="-1"/>
                <w:sz w:val="18"/>
                <w:szCs w:val="18"/>
              </w:rPr>
              <w:t>集体讨论，认定为违法情节较重</w:t>
            </w:r>
            <w:r>
              <w:rPr>
                <w:rFonts w:hint="eastAsia" w:ascii="国标仿宋" w:hAnsi="国标仿宋" w:eastAsia="国标仿宋" w:cs="国标仿宋"/>
                <w:spacing w:val="3"/>
                <w:sz w:val="18"/>
                <w:szCs w:val="18"/>
              </w:rPr>
              <w:t xml:space="preserve"> </w:t>
            </w:r>
            <w:r>
              <w:rPr>
                <w:rFonts w:hint="eastAsia" w:ascii="国标仿宋" w:hAnsi="国标仿宋" w:eastAsia="国标仿宋" w:cs="国标仿宋"/>
                <w:spacing w:val="-1"/>
                <w:sz w:val="18"/>
                <w:szCs w:val="18"/>
              </w:rPr>
              <w:t>的，执行较重处</w:t>
            </w:r>
            <w:r>
              <w:rPr>
                <w:rFonts w:hint="eastAsia" w:ascii="国标仿宋" w:hAnsi="国标仿宋" w:eastAsia="国标仿宋" w:cs="国标仿宋"/>
                <w:spacing w:val="-8"/>
                <w:sz w:val="18"/>
                <w:szCs w:val="18"/>
              </w:rPr>
              <w:t>罚。</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074F38">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 xml:space="preserve">较重 </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3BA0E5">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责令限期改正，给予警告，没收违法所得，可以并处3.5万元以上5万元以下罚款</w:t>
            </w:r>
          </w:p>
        </w:tc>
        <w:tc>
          <w:tcPr>
            <w:tcW w:w="18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411E50">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 xml:space="preserve">拒不改正或者情节严重的，责令停业整顿或者吊销相关许可证，可以并处5万元以上50万元以下罚款 </w:t>
            </w:r>
          </w:p>
        </w:tc>
      </w:tr>
      <w:tr w14:paraId="3EA3A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E75633">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0D4194">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9641C1">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35B674">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CCA569">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 xml:space="preserve">一般 </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4C3B74">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责令限期改正，给予警告，没收违法所得，可以并处1.5万元以上3.5万元以下罚款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81C791">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70DA0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3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641EF9">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BDCD47">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C8ABE3">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74FE36">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317BCA">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 xml:space="preserve">较轻 </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94BC05">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责令限期改正，给予警告，没收违法所得，可以并处1.5万元以下的罚款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CD3E0D">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0F55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9" w:hRule="atLeast"/>
        </w:trPr>
        <w:tc>
          <w:tcPr>
            <w:tcW w:w="7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914A5B">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lang w:val="en-US" w:eastAsia="zh-CN"/>
              </w:rPr>
              <w:t>2</w:t>
            </w:r>
          </w:p>
        </w:tc>
        <w:tc>
          <w:tcPr>
            <w:tcW w:w="159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739584">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对互联网上网服务营业场所经营单位未按规定核对、登记上网消费者的有效身份证件或者记录有关上网信息等行为的行政处罚</w:t>
            </w:r>
          </w:p>
        </w:tc>
        <w:tc>
          <w:tcPr>
            <w:tcW w:w="477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3D559C">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 xml:space="preserve">《互联网上网服务营业场所管理条例》                                                                                                  </w:t>
            </w:r>
            <w:r>
              <w:rPr>
                <w:rFonts w:hint="eastAsia" w:ascii="国标仿宋" w:hAnsi="国标仿宋" w:eastAsia="国标仿宋" w:cs="国标仿宋"/>
                <w:i w:val="0"/>
                <w:iCs w:val="0"/>
                <w:color w:val="auto"/>
                <w:sz w:val="18"/>
                <w:szCs w:val="18"/>
                <w:u w:val="none"/>
              </w:rPr>
              <w:br w:type="textWrapping"/>
            </w:r>
            <w:r>
              <w:rPr>
                <w:rFonts w:hint="eastAsia" w:ascii="国标仿宋" w:hAnsi="国标仿宋" w:eastAsia="国标仿宋" w:cs="国标仿宋"/>
                <w:i w:val="0"/>
                <w:iCs w:val="0"/>
                <w:color w:val="auto"/>
                <w:sz w:val="18"/>
                <w:szCs w:val="18"/>
                <w:u w:val="none"/>
              </w:rPr>
              <w:t>第三十</w:t>
            </w:r>
            <w:r>
              <w:rPr>
                <w:rFonts w:hint="eastAsia" w:ascii="国标仿宋" w:hAnsi="国标仿宋" w:eastAsia="国标仿宋" w:cs="国标仿宋"/>
                <w:i w:val="0"/>
                <w:iCs w:val="0"/>
                <w:color w:val="auto"/>
                <w:sz w:val="18"/>
                <w:szCs w:val="18"/>
                <w:u w:val="none"/>
                <w:lang w:val="en-US" w:eastAsia="zh-CN"/>
              </w:rPr>
              <w:t>三</w:t>
            </w:r>
            <w:r>
              <w:rPr>
                <w:rFonts w:hint="eastAsia" w:ascii="国标仿宋" w:hAnsi="国标仿宋" w:eastAsia="国标仿宋" w:cs="国标仿宋"/>
                <w:i w:val="0"/>
                <w:iCs w:val="0"/>
                <w:color w:val="auto"/>
                <w:sz w:val="18"/>
                <w:szCs w:val="18"/>
                <w:u w:val="none"/>
              </w:rPr>
              <w:t>条</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c>
          <w:tcPr>
            <w:tcW w:w="19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607F2C">
            <w:pPr>
              <w:pStyle w:val="7"/>
              <w:keepNext w:val="0"/>
              <w:keepLines w:val="0"/>
              <w:pageBreakBefore w:val="0"/>
              <w:kinsoku/>
              <w:wordWrap/>
              <w:overflowPunct/>
              <w:topLinePunct w:val="0"/>
              <w:autoSpaceDE/>
              <w:autoSpaceDN/>
              <w:bidi w:val="0"/>
              <w:adjustRightInd/>
              <w:snapToGrid/>
              <w:spacing w:line="240" w:lineRule="exact"/>
              <w:ind w:right="0"/>
              <w:rPr>
                <w:rFonts w:hint="eastAsia" w:ascii="国标仿宋" w:hAnsi="国标仿宋" w:eastAsia="国标仿宋" w:cs="国标仿宋"/>
                <w:sz w:val="18"/>
                <w:szCs w:val="18"/>
              </w:rPr>
            </w:pPr>
            <w:r>
              <w:rPr>
                <w:rFonts w:hint="eastAsia" w:ascii="国标仿宋" w:hAnsi="国标仿宋" w:eastAsia="国标仿宋" w:cs="国标仿宋"/>
                <w:spacing w:val="-9"/>
                <w:sz w:val="18"/>
                <w:szCs w:val="18"/>
              </w:rPr>
              <w:t>一般处罚细化</w:t>
            </w:r>
            <w:r>
              <w:rPr>
                <w:rFonts w:hint="eastAsia" w:ascii="国标仿宋" w:hAnsi="国标仿宋" w:eastAsia="国标仿宋" w:cs="国标仿宋"/>
                <w:sz w:val="18"/>
                <w:szCs w:val="18"/>
              </w:rPr>
              <w:t xml:space="preserve"> </w:t>
            </w:r>
          </w:p>
          <w:p w14:paraId="38A940CF">
            <w:pPr>
              <w:pStyle w:val="7"/>
              <w:keepNext w:val="0"/>
              <w:keepLines w:val="0"/>
              <w:pageBreakBefore w:val="0"/>
              <w:kinsoku/>
              <w:wordWrap/>
              <w:overflowPunct/>
              <w:topLinePunct w:val="0"/>
              <w:autoSpaceDE/>
              <w:autoSpaceDN/>
              <w:bidi w:val="0"/>
              <w:adjustRightInd/>
              <w:snapToGrid/>
              <w:spacing w:line="240" w:lineRule="exact"/>
              <w:ind w:right="0"/>
              <w:rPr>
                <w:rFonts w:hint="eastAsia" w:ascii="国标仿宋" w:hAnsi="国标仿宋" w:eastAsia="国标仿宋" w:cs="国标仿宋"/>
                <w:spacing w:val="-4"/>
                <w:sz w:val="18"/>
                <w:szCs w:val="18"/>
                <w:u w:val="single" w:color="auto"/>
              </w:rPr>
            </w:pPr>
            <w:r>
              <w:rPr>
                <w:rFonts w:hint="eastAsia" w:ascii="国标仿宋" w:hAnsi="国标仿宋" w:eastAsia="国标仿宋" w:cs="国标仿宋"/>
                <w:spacing w:val="-14"/>
                <w:sz w:val="18"/>
                <w:szCs w:val="18"/>
                <w:lang w:eastAsia="zh-CN"/>
              </w:rPr>
              <w:t>三档</w:t>
            </w:r>
            <w:r>
              <w:rPr>
                <w:rFonts w:hint="eastAsia" w:ascii="国标仿宋" w:hAnsi="国标仿宋" w:eastAsia="国标仿宋" w:cs="国标仿宋"/>
                <w:spacing w:val="-14"/>
                <w:sz w:val="18"/>
                <w:szCs w:val="18"/>
              </w:rPr>
              <w:t>：1人</w:t>
            </w:r>
            <w:r>
              <w:rPr>
                <w:rFonts w:hint="eastAsia" w:ascii="国标仿宋" w:hAnsi="国标仿宋" w:eastAsia="国标仿宋" w:cs="国标仿宋"/>
                <w:spacing w:val="-14"/>
                <w:sz w:val="18"/>
                <w:szCs w:val="18"/>
                <w:u w:val="single" w:color="auto"/>
              </w:rPr>
              <w:t>6000</w:t>
            </w:r>
            <w:r>
              <w:rPr>
                <w:rFonts w:hint="eastAsia" w:ascii="国标仿宋" w:hAnsi="国标仿宋" w:eastAsia="国标仿宋" w:cs="国标仿宋"/>
                <w:spacing w:val="-14"/>
                <w:sz w:val="18"/>
                <w:szCs w:val="18"/>
              </w:rPr>
              <w:t>、</w:t>
            </w:r>
            <w:r>
              <w:rPr>
                <w:rFonts w:hint="eastAsia" w:ascii="国标仿宋" w:hAnsi="国标仿宋" w:eastAsia="国标仿宋" w:cs="国标仿宋"/>
                <w:spacing w:val="-5"/>
                <w:sz w:val="18"/>
                <w:szCs w:val="18"/>
              </w:rPr>
              <w:t>2人</w:t>
            </w:r>
            <w:r>
              <w:rPr>
                <w:rFonts w:hint="eastAsia" w:ascii="国标仿宋" w:hAnsi="国标仿宋" w:eastAsia="国标仿宋" w:cs="国标仿宋"/>
                <w:spacing w:val="-5"/>
                <w:sz w:val="18"/>
                <w:szCs w:val="18"/>
                <w:u w:val="single" w:color="auto"/>
              </w:rPr>
              <w:t>8000</w:t>
            </w:r>
            <w:r>
              <w:rPr>
                <w:rFonts w:hint="eastAsia" w:ascii="国标仿宋" w:hAnsi="国标仿宋" w:eastAsia="国标仿宋" w:cs="国标仿宋"/>
                <w:spacing w:val="-5"/>
                <w:sz w:val="18"/>
                <w:szCs w:val="18"/>
              </w:rPr>
              <w:t>、3人</w:t>
            </w:r>
            <w:r>
              <w:rPr>
                <w:rFonts w:hint="eastAsia" w:ascii="国标仿宋" w:hAnsi="国标仿宋" w:eastAsia="国标仿宋" w:cs="国标仿宋"/>
                <w:spacing w:val="-4"/>
                <w:sz w:val="18"/>
                <w:szCs w:val="18"/>
                <w:u w:val="single" w:color="auto"/>
              </w:rPr>
              <w:t>10000</w:t>
            </w:r>
          </w:p>
          <w:p w14:paraId="6B8A5953">
            <w:pPr>
              <w:pStyle w:val="7"/>
              <w:keepNext w:val="0"/>
              <w:keepLines w:val="0"/>
              <w:pageBreakBefore w:val="0"/>
              <w:kinsoku/>
              <w:wordWrap/>
              <w:overflowPunct/>
              <w:topLinePunct w:val="0"/>
              <w:autoSpaceDE/>
              <w:autoSpaceDN/>
              <w:bidi w:val="0"/>
              <w:adjustRightInd/>
              <w:snapToGrid/>
              <w:spacing w:line="240" w:lineRule="exact"/>
              <w:ind w:right="0"/>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spacing w:val="-2"/>
                <w:sz w:val="18"/>
                <w:szCs w:val="18"/>
                <w:lang w:val="en-US" w:eastAsia="zh-CN"/>
              </w:rPr>
              <w:t>4</w:t>
            </w:r>
            <w:r>
              <w:rPr>
                <w:rFonts w:hint="eastAsia" w:ascii="国标仿宋" w:hAnsi="国标仿宋" w:eastAsia="国标仿宋" w:cs="国标仿宋"/>
                <w:spacing w:val="-2"/>
                <w:sz w:val="18"/>
                <w:szCs w:val="18"/>
              </w:rPr>
              <w:t>人以上的通过集体讨论认定为违法情节较重的执行较</w:t>
            </w:r>
            <w:r>
              <w:rPr>
                <w:rFonts w:hint="eastAsia" w:ascii="国标仿宋" w:hAnsi="国标仿宋" w:eastAsia="国标仿宋" w:cs="国标仿宋"/>
                <w:spacing w:val="-7"/>
                <w:sz w:val="18"/>
                <w:szCs w:val="18"/>
              </w:rPr>
              <w:t>重处罚。</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D16071">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 xml:space="preserve">较重 </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76F835">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 xml:space="preserve">警告，可以并处1.05万元以上1.5万元以下的罚款 </w:t>
            </w:r>
          </w:p>
        </w:tc>
        <w:tc>
          <w:tcPr>
            <w:tcW w:w="18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1B01AD">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情节严重的，责令停业整顿，直至由文化行政部门吊销《网络文化经营许可证》</w:t>
            </w:r>
          </w:p>
        </w:tc>
      </w:tr>
      <w:tr w14:paraId="46E5A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9"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1E6822">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787A50">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94B8FD">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A81BF2">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E14C7F">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 xml:space="preserve">一般 </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5FA193">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 xml:space="preserve">警告，可以并处4500元以上1.05万元以下的罚款 </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BF65EC">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5F8D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95"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B0C313">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E4E7B7">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C07264">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436C34">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50FE70">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 xml:space="preserve">较轻 </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24C6DA">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 xml:space="preserve">警告 ，可以并处4500元以下的罚款 </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8946B5">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240C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8" w:hRule="atLeast"/>
        </w:trPr>
        <w:tc>
          <w:tcPr>
            <w:tcW w:w="15097" w:type="dxa"/>
            <w:gridSpan w:val="7"/>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D2B2D8">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b/>
                <w:bCs/>
                <w:i w:val="0"/>
                <w:iCs w:val="0"/>
                <w:color w:val="auto"/>
                <w:sz w:val="18"/>
                <w:szCs w:val="18"/>
                <w:u w:val="none"/>
              </w:rPr>
              <w:t>文物领域</w:t>
            </w:r>
            <w:r>
              <w:rPr>
                <w:rFonts w:hint="eastAsia" w:ascii="国标仿宋" w:hAnsi="国标仿宋" w:eastAsia="国标仿宋" w:cs="国标仿宋"/>
                <w:b/>
                <w:bCs/>
                <w:i w:val="0"/>
                <w:iCs w:val="0"/>
                <w:color w:val="auto"/>
                <w:sz w:val="18"/>
                <w:szCs w:val="18"/>
                <w:u w:val="none"/>
                <w:lang w:val="en-US" w:eastAsia="zh-CN"/>
              </w:rPr>
              <w:t>9</w:t>
            </w:r>
            <w:r>
              <w:rPr>
                <w:rFonts w:hint="eastAsia" w:ascii="国标仿宋" w:hAnsi="国标仿宋" w:eastAsia="国标仿宋" w:cs="国标仿宋"/>
                <w:b/>
                <w:bCs/>
                <w:i w:val="0"/>
                <w:iCs w:val="0"/>
                <w:color w:val="auto"/>
                <w:sz w:val="18"/>
                <w:szCs w:val="18"/>
                <w:u w:val="none"/>
              </w:rPr>
              <w:t>项</w:t>
            </w:r>
          </w:p>
        </w:tc>
      </w:tr>
      <w:tr w14:paraId="514B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1" w:hRule="atLeast"/>
        </w:trPr>
        <w:tc>
          <w:tcPr>
            <w:tcW w:w="7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5BDFB2">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lang w:val="en-US" w:eastAsia="zh-CN"/>
              </w:rPr>
              <w:t>3</w:t>
            </w:r>
          </w:p>
        </w:tc>
        <w:tc>
          <w:tcPr>
            <w:tcW w:w="159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521BD2">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对擅自在文物保护单位的保护范围内进行文物保护工程以外的其他建设工程或者爆破、钻探、挖掘等作业等行为的行政处罚</w:t>
            </w:r>
          </w:p>
        </w:tc>
        <w:tc>
          <w:tcPr>
            <w:tcW w:w="477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933062">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《中华人民共和国文物保护法》</w:t>
            </w:r>
            <w:r>
              <w:rPr>
                <w:rFonts w:hint="eastAsia" w:ascii="国标仿宋" w:hAnsi="国标仿宋" w:eastAsia="国标仿宋" w:cs="国标仿宋"/>
                <w:i w:val="0"/>
                <w:iCs w:val="0"/>
                <w:color w:val="auto"/>
                <w:sz w:val="18"/>
                <w:szCs w:val="18"/>
                <w:u w:val="none"/>
              </w:rPr>
              <w:br w:type="textWrapping"/>
            </w:r>
            <w:r>
              <w:rPr>
                <w:rFonts w:hint="eastAsia" w:ascii="国标仿宋" w:hAnsi="国标仿宋" w:eastAsia="国标仿宋" w:cs="国标仿宋"/>
                <w:i w:val="0"/>
                <w:iCs w:val="0"/>
                <w:color w:val="auto"/>
                <w:sz w:val="18"/>
                <w:szCs w:val="18"/>
                <w:u w:val="none"/>
              </w:rPr>
              <w:t>第八十三条</w:t>
            </w:r>
            <w:r>
              <w:rPr>
                <w:rFonts w:hint="eastAsia" w:ascii="国标仿宋" w:hAnsi="国标仿宋" w:eastAsia="国标仿宋" w:cs="国标仿宋"/>
                <w:i w:val="0"/>
                <w:iCs w:val="0"/>
                <w:color w:val="auto"/>
                <w:sz w:val="18"/>
                <w:szCs w:val="18"/>
                <w:u w:val="none"/>
                <w:lang w:val="en-US" w:eastAsia="zh-CN"/>
              </w:rPr>
              <w:t>第一款：</w:t>
            </w:r>
            <w:r>
              <w:rPr>
                <w:rFonts w:hint="eastAsia" w:ascii="国标仿宋" w:hAnsi="国标仿宋" w:eastAsia="国标仿宋" w:cs="国标仿宋"/>
                <w:i w:val="0"/>
                <w:iCs w:val="0"/>
                <w:color w:val="auto"/>
                <w:sz w:val="18"/>
                <w:szCs w:val="18"/>
                <w:u w:val="none"/>
              </w:rPr>
              <w:t>有下列行为之一的，由县级以上人民政府文物行政部门责令改正，给予警告；造成文物损坏或者其他严重后果的，对单位处五十万元以上五百万元以下的罚款，对个人处五万元以上五十万元以下的罚款，责令承担相关文物修缮和复原费用，由原发证机关降低资质等级；情节严重的，对单位可以处五百万元以上一千万元以下的罚款，由原发证机关吊销资质证书：（一）擅自在文物保护单位的保护范围内进行文物保护工程以外的其他建设工程或者爆破、钻探、挖掘等作业；（二）工程设计方案未经文物行政部门同意，擅自在文物保护单位的建设控制地带内进行建设工程；（三）未制定不可移动文物原址保护措施，或者不可移动文物原址保护措施未经文物行政部门批准，擅自开工建设；（四）擅自迁移、拆除不可移动文物；（五）擅自修缮不可移动文物，明显改变文物原状；（六）擅自在原址重建已经全部毁坏的不可移动文物；（七）未取得文物保护工程资质证书，擅自从事文物修缮、迁移、重建；（八）进行大型基本建设工程，或者在文物保护单位的保护范围、建设控制地带内进行建设工程，未依法进行考古调查、勘探。</w:t>
            </w:r>
          </w:p>
          <w:p w14:paraId="5689BA46">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第九十五条</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单位违反本法规定受到行政处罚，情节严重的，对单位直接负责的主管人员和其他直接责任人员处五千元以上五万元以下的罚款。</w:t>
            </w:r>
          </w:p>
        </w:tc>
        <w:tc>
          <w:tcPr>
            <w:tcW w:w="19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6B97F1">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FC74BA">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较重</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8EFAE8">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lang w:eastAsia="zh-CN"/>
              </w:rPr>
            </w:pPr>
            <w:r>
              <w:rPr>
                <w:rFonts w:hint="eastAsia" w:ascii="国标仿宋" w:hAnsi="国标仿宋" w:eastAsia="国标仿宋" w:cs="国标仿宋"/>
                <w:i w:val="0"/>
                <w:iCs w:val="0"/>
                <w:color w:val="auto"/>
                <w:sz w:val="18"/>
                <w:szCs w:val="18"/>
                <w:u w:val="none"/>
              </w:rPr>
              <w:t>责令改正，情节严重的，对单位可以处五百万元以上一千万元以下的罚款，由原发证机关吊销资质证书</w:t>
            </w:r>
            <w:r>
              <w:rPr>
                <w:rFonts w:hint="eastAsia" w:ascii="国标仿宋" w:hAnsi="国标仿宋" w:eastAsia="国标仿宋" w:cs="国标仿宋"/>
                <w:i w:val="0"/>
                <w:iCs w:val="0"/>
                <w:color w:val="auto"/>
                <w:sz w:val="18"/>
                <w:szCs w:val="18"/>
                <w:u w:val="none"/>
                <w:lang w:eastAsia="zh-CN"/>
              </w:rPr>
              <w:t>，对单位直接负责的主管人员和其他直接责任人员处五千元以上五万元以下的罚款</w:t>
            </w:r>
          </w:p>
        </w:tc>
        <w:tc>
          <w:tcPr>
            <w:tcW w:w="188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2E256B20">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4036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1"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EEB4B8">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4F4821">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DCE336">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806D8A">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718388">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一般</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B3E081">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责令改正，造成文物损坏或者其他严重后果的，对单位处五十万元以上五百万元以下的罚款，对个人处五万元以上五十万元以下的罚款，责令承担相关文物修缮和复原费用，由原发证机关降低资质等级</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9C99DB">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55FA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86"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4F9771">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9205E5">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240102">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2DD291">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1B6465">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较轻</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0C0600">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9CBD8E">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5948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61" w:hRule="atLeast"/>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509D4D">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lang w:val="en-US" w:eastAsia="zh-CN"/>
              </w:rPr>
              <w:t>4</w:t>
            </w:r>
          </w:p>
        </w:tc>
        <w:tc>
          <w:tcPr>
            <w:tcW w:w="15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A42E53">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lang w:val="en-US" w:eastAsia="zh-CN"/>
              </w:rPr>
              <w:t>对损毁依照《中华人民共和国文物保护法》规定设立的不可移动文物保护标志的行政处罚</w:t>
            </w:r>
          </w:p>
        </w:tc>
        <w:tc>
          <w:tcPr>
            <w:tcW w:w="47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D7A428">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《中华人民共和国文物保护法》</w:t>
            </w:r>
          </w:p>
          <w:p w14:paraId="5B931666">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第八十三条第</w:t>
            </w:r>
            <w:r>
              <w:rPr>
                <w:rFonts w:hint="eastAsia" w:ascii="国标仿宋" w:hAnsi="国标仿宋" w:eastAsia="国标仿宋" w:cs="国标仿宋"/>
                <w:i w:val="0"/>
                <w:iCs w:val="0"/>
                <w:color w:val="auto"/>
                <w:sz w:val="18"/>
                <w:szCs w:val="18"/>
                <w:u w:val="none"/>
                <w:lang w:eastAsia="zh-CN"/>
              </w:rPr>
              <w:t>二</w:t>
            </w:r>
            <w:r>
              <w:rPr>
                <w:rFonts w:hint="eastAsia" w:ascii="国标仿宋" w:hAnsi="国标仿宋" w:eastAsia="国标仿宋" w:cs="国标仿宋"/>
                <w:i w:val="0"/>
                <w:iCs w:val="0"/>
                <w:color w:val="auto"/>
                <w:sz w:val="18"/>
                <w:szCs w:val="18"/>
                <w:u w:val="none"/>
              </w:rPr>
              <w:t>款：损毁依照本法规定设立的不可移动文物保护标志的，由县级以上人民政府文物行政部门给予警告，可以并处五百元以下的罚款。</w:t>
            </w:r>
          </w:p>
        </w:tc>
        <w:tc>
          <w:tcPr>
            <w:tcW w:w="19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19C853">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21FCED">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54DE15">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9A2FF4">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给予警告，可以并处五百元以下的罚款</w:t>
            </w:r>
          </w:p>
        </w:tc>
      </w:tr>
      <w:tr w14:paraId="33C3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86D9C6">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lang w:val="en-US" w:eastAsia="zh-CN"/>
              </w:rPr>
              <w:t>5</w:t>
            </w:r>
          </w:p>
        </w:tc>
        <w:tc>
          <w:tcPr>
            <w:tcW w:w="159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ADCBEC">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rPr>
              <w:t>对转让或者抵押国有不可移动文物等行为的行政处罚</w:t>
            </w:r>
          </w:p>
        </w:tc>
        <w:tc>
          <w:tcPr>
            <w:tcW w:w="477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B287B0">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《中华人民共和国文物保护法》</w:t>
            </w:r>
            <w:r>
              <w:rPr>
                <w:rFonts w:hint="eastAsia" w:ascii="国标仿宋" w:hAnsi="国标仿宋" w:eastAsia="国标仿宋" w:cs="国标仿宋"/>
                <w:i w:val="0"/>
                <w:iCs w:val="0"/>
                <w:color w:val="auto"/>
                <w:sz w:val="18"/>
                <w:szCs w:val="18"/>
                <w:u w:val="none"/>
              </w:rPr>
              <w:br w:type="textWrapping"/>
            </w:r>
            <w:r>
              <w:rPr>
                <w:rFonts w:hint="eastAsia" w:ascii="国标仿宋" w:hAnsi="国标仿宋" w:eastAsia="国标仿宋" w:cs="国标仿宋"/>
                <w:i w:val="0"/>
                <w:iCs w:val="0"/>
                <w:color w:val="auto"/>
                <w:sz w:val="18"/>
                <w:szCs w:val="18"/>
                <w:u w:val="none"/>
              </w:rPr>
              <w:t>第八十五条</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违反本法规定，有下列行为之一的，由县级以上人民政府文物行政部门责令改正，给予警告或者通报批评，没收违法所得；违法所得五千元以上的，并处违法所得二倍以上十倍以下的罚款；没有违法所得或者违法所得不足五千元的，并处一万元以上五万元以下的罚款：（一）转让或者抵押国有不可移动文物；（二）将建立博物馆、文物保管所或者辟为参观游览场所的国有不可移动文物改作企业资产经营，或者将其管理机构改由企业管理；（三）将非国有不可移动文物转让或者抵押给外国人、外国组织或者国际组织；（四）擅自改变国有文物保护单位中的纪念建筑物或者古建筑的用途。</w:t>
            </w:r>
          </w:p>
        </w:tc>
        <w:tc>
          <w:tcPr>
            <w:tcW w:w="19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E39B94">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违法所得</w:t>
            </w:r>
            <w:r>
              <w:rPr>
                <w:rFonts w:hint="eastAsia" w:ascii="国标仿宋" w:hAnsi="国标仿宋" w:eastAsia="国标仿宋" w:cs="国标仿宋"/>
                <w:i w:val="0"/>
                <w:iCs w:val="0"/>
                <w:color w:val="auto"/>
                <w:sz w:val="18"/>
                <w:szCs w:val="18"/>
                <w:u w:val="none"/>
                <w:lang w:val="en-US" w:eastAsia="zh-CN"/>
              </w:rPr>
              <w:t>五千</w:t>
            </w:r>
            <w:r>
              <w:rPr>
                <w:rFonts w:hint="eastAsia" w:ascii="国标仿宋" w:hAnsi="国标仿宋" w:eastAsia="国标仿宋" w:cs="国标仿宋"/>
                <w:i w:val="0"/>
                <w:iCs w:val="0"/>
                <w:color w:val="auto"/>
                <w:sz w:val="18"/>
                <w:szCs w:val="18"/>
                <w:u w:val="none"/>
              </w:rPr>
              <w:t>元以上的</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2047C1">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较重</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6A8739">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并处违法所得</w:t>
            </w:r>
            <w:r>
              <w:rPr>
                <w:rFonts w:hint="eastAsia" w:ascii="国标仿宋" w:hAnsi="国标仿宋" w:eastAsia="国标仿宋" w:cs="国标仿宋"/>
                <w:i w:val="0"/>
                <w:iCs w:val="0"/>
                <w:color w:val="auto"/>
                <w:sz w:val="18"/>
                <w:szCs w:val="18"/>
                <w:u w:val="none"/>
                <w:lang w:val="en-US" w:eastAsia="zh-CN"/>
              </w:rPr>
              <w:t>7.6</w:t>
            </w:r>
            <w:r>
              <w:rPr>
                <w:rFonts w:hint="eastAsia" w:ascii="国标仿宋" w:hAnsi="国标仿宋" w:eastAsia="国标仿宋" w:cs="国标仿宋"/>
                <w:i w:val="0"/>
                <w:iCs w:val="0"/>
                <w:color w:val="auto"/>
                <w:sz w:val="18"/>
                <w:szCs w:val="18"/>
                <w:u w:val="none"/>
              </w:rPr>
              <w:t>倍以上</w:t>
            </w:r>
            <w:r>
              <w:rPr>
                <w:rFonts w:hint="eastAsia" w:ascii="国标仿宋" w:hAnsi="国标仿宋" w:eastAsia="国标仿宋" w:cs="国标仿宋"/>
                <w:i w:val="0"/>
                <w:iCs w:val="0"/>
                <w:color w:val="auto"/>
                <w:sz w:val="18"/>
                <w:szCs w:val="18"/>
                <w:u w:val="none"/>
                <w:lang w:val="en-US" w:eastAsia="zh-CN"/>
              </w:rPr>
              <w:t>10</w:t>
            </w:r>
            <w:r>
              <w:rPr>
                <w:rFonts w:hint="eastAsia" w:ascii="国标仿宋" w:hAnsi="国标仿宋" w:eastAsia="国标仿宋" w:cs="国标仿宋"/>
                <w:i w:val="0"/>
                <w:iCs w:val="0"/>
                <w:color w:val="auto"/>
                <w:sz w:val="18"/>
                <w:szCs w:val="18"/>
                <w:u w:val="none"/>
              </w:rPr>
              <w:t>倍以下的罚款</w:t>
            </w:r>
          </w:p>
        </w:tc>
        <w:tc>
          <w:tcPr>
            <w:tcW w:w="18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295B57">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r>
      <w:tr w14:paraId="6D0EE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EBC746">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96467C">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7B9253">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BB2E80">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144F7D">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一般</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DC0B50">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并处违法所得</w:t>
            </w:r>
            <w:r>
              <w:rPr>
                <w:rFonts w:hint="eastAsia" w:ascii="国标仿宋" w:hAnsi="国标仿宋" w:eastAsia="国标仿宋" w:cs="国标仿宋"/>
                <w:i w:val="0"/>
                <w:iCs w:val="0"/>
                <w:color w:val="auto"/>
                <w:sz w:val="18"/>
                <w:szCs w:val="18"/>
                <w:u w:val="none"/>
                <w:lang w:val="en-US" w:eastAsia="zh-CN"/>
              </w:rPr>
              <w:t>4.4</w:t>
            </w:r>
            <w:r>
              <w:rPr>
                <w:rFonts w:hint="eastAsia" w:ascii="国标仿宋" w:hAnsi="国标仿宋" w:eastAsia="国标仿宋" w:cs="国标仿宋"/>
                <w:i w:val="0"/>
                <w:iCs w:val="0"/>
                <w:color w:val="auto"/>
                <w:sz w:val="18"/>
                <w:szCs w:val="18"/>
                <w:u w:val="none"/>
              </w:rPr>
              <w:t>倍以上</w:t>
            </w:r>
            <w:r>
              <w:rPr>
                <w:rFonts w:hint="eastAsia" w:ascii="国标仿宋" w:hAnsi="国标仿宋" w:eastAsia="国标仿宋" w:cs="国标仿宋"/>
                <w:i w:val="0"/>
                <w:iCs w:val="0"/>
                <w:color w:val="auto"/>
                <w:sz w:val="18"/>
                <w:szCs w:val="18"/>
                <w:u w:val="none"/>
                <w:lang w:val="en-US" w:eastAsia="zh-CN"/>
              </w:rPr>
              <w:t>7.6</w:t>
            </w:r>
            <w:r>
              <w:rPr>
                <w:rFonts w:hint="eastAsia" w:ascii="国标仿宋" w:hAnsi="国标仿宋" w:eastAsia="国标仿宋" w:cs="国标仿宋"/>
                <w:i w:val="0"/>
                <w:iCs w:val="0"/>
                <w:color w:val="auto"/>
                <w:sz w:val="18"/>
                <w:szCs w:val="18"/>
                <w:u w:val="none"/>
              </w:rPr>
              <w:t>倍以下的罚款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42E82A">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4FAB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A3305E">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D5EE6C">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6324F5">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4C2CEB">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E82994">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较轻</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761351">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并处违法所得2倍以上</w:t>
            </w:r>
            <w:r>
              <w:rPr>
                <w:rFonts w:hint="eastAsia" w:ascii="国标仿宋" w:hAnsi="国标仿宋" w:eastAsia="国标仿宋" w:cs="国标仿宋"/>
                <w:i w:val="0"/>
                <w:iCs w:val="0"/>
                <w:color w:val="auto"/>
                <w:sz w:val="18"/>
                <w:szCs w:val="18"/>
                <w:u w:val="none"/>
                <w:lang w:val="en-US" w:eastAsia="zh-CN"/>
              </w:rPr>
              <w:t>4.4</w:t>
            </w:r>
            <w:r>
              <w:rPr>
                <w:rFonts w:hint="eastAsia" w:ascii="国标仿宋" w:hAnsi="国标仿宋" w:eastAsia="国标仿宋" w:cs="国标仿宋"/>
                <w:i w:val="0"/>
                <w:iCs w:val="0"/>
                <w:color w:val="auto"/>
                <w:sz w:val="18"/>
                <w:szCs w:val="18"/>
                <w:u w:val="none"/>
              </w:rPr>
              <w:t>倍以下的罚款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045387">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3E065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AF6846">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397942">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47161A">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589DE1">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没有违法所得或者违法所得不足五千元的</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B7BF4D">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较重</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A34636">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并处</w:t>
            </w:r>
            <w:r>
              <w:rPr>
                <w:rFonts w:hint="eastAsia" w:ascii="国标仿宋" w:hAnsi="国标仿宋" w:eastAsia="国标仿宋" w:cs="国标仿宋"/>
                <w:i w:val="0"/>
                <w:iCs w:val="0"/>
                <w:color w:val="auto"/>
                <w:sz w:val="18"/>
                <w:szCs w:val="18"/>
                <w:u w:val="none"/>
                <w:lang w:val="en-US" w:eastAsia="zh-CN"/>
              </w:rPr>
              <w:t>3.8万元</w:t>
            </w:r>
            <w:r>
              <w:rPr>
                <w:rFonts w:hint="eastAsia" w:ascii="国标仿宋" w:hAnsi="国标仿宋" w:eastAsia="国标仿宋" w:cs="国标仿宋"/>
                <w:i w:val="0"/>
                <w:iCs w:val="0"/>
                <w:color w:val="auto"/>
                <w:sz w:val="18"/>
                <w:szCs w:val="18"/>
                <w:u w:val="none"/>
              </w:rPr>
              <w:t>以上</w:t>
            </w:r>
            <w:r>
              <w:rPr>
                <w:rFonts w:hint="eastAsia" w:ascii="国标仿宋" w:hAnsi="国标仿宋" w:eastAsia="国标仿宋" w:cs="国标仿宋"/>
                <w:i w:val="0"/>
                <w:iCs w:val="0"/>
                <w:color w:val="auto"/>
                <w:sz w:val="18"/>
                <w:szCs w:val="18"/>
                <w:u w:val="none"/>
                <w:lang w:val="en-US" w:eastAsia="zh-CN"/>
              </w:rPr>
              <w:t>5</w:t>
            </w:r>
            <w:r>
              <w:rPr>
                <w:rFonts w:hint="eastAsia" w:ascii="国标仿宋" w:hAnsi="国标仿宋" w:eastAsia="国标仿宋" w:cs="国标仿宋"/>
                <w:i w:val="0"/>
                <w:iCs w:val="0"/>
                <w:color w:val="auto"/>
                <w:sz w:val="18"/>
                <w:szCs w:val="18"/>
                <w:u w:val="none"/>
              </w:rPr>
              <w:t>万元以下的罚款</w:t>
            </w:r>
          </w:p>
        </w:tc>
        <w:tc>
          <w:tcPr>
            <w:tcW w:w="18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BD7B09">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60033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923489">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965883">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F3E971">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22ADB7">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4855B0">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一般</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1FD2F5">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并处</w:t>
            </w:r>
            <w:r>
              <w:rPr>
                <w:rFonts w:hint="eastAsia" w:ascii="国标仿宋" w:hAnsi="国标仿宋" w:eastAsia="国标仿宋" w:cs="国标仿宋"/>
                <w:i w:val="0"/>
                <w:iCs w:val="0"/>
                <w:color w:val="auto"/>
                <w:sz w:val="18"/>
                <w:szCs w:val="18"/>
                <w:u w:val="none"/>
                <w:lang w:val="en-US" w:eastAsia="zh-CN"/>
              </w:rPr>
              <w:t>2.2万</w:t>
            </w:r>
            <w:r>
              <w:rPr>
                <w:rFonts w:hint="eastAsia" w:ascii="国标仿宋" w:hAnsi="国标仿宋" w:eastAsia="国标仿宋" w:cs="国标仿宋"/>
                <w:i w:val="0"/>
                <w:iCs w:val="0"/>
                <w:color w:val="auto"/>
                <w:sz w:val="18"/>
                <w:szCs w:val="18"/>
                <w:u w:val="none"/>
              </w:rPr>
              <w:t>元以上</w:t>
            </w:r>
            <w:r>
              <w:rPr>
                <w:rFonts w:hint="eastAsia" w:ascii="国标仿宋" w:hAnsi="国标仿宋" w:eastAsia="国标仿宋" w:cs="国标仿宋"/>
                <w:i w:val="0"/>
                <w:iCs w:val="0"/>
                <w:color w:val="auto"/>
                <w:sz w:val="18"/>
                <w:szCs w:val="18"/>
                <w:u w:val="none"/>
                <w:lang w:val="en-US" w:eastAsia="zh-CN"/>
              </w:rPr>
              <w:t>3.8万元</w:t>
            </w:r>
            <w:r>
              <w:rPr>
                <w:rFonts w:hint="eastAsia" w:ascii="国标仿宋" w:hAnsi="国标仿宋" w:eastAsia="国标仿宋" w:cs="国标仿宋"/>
                <w:i w:val="0"/>
                <w:iCs w:val="0"/>
                <w:color w:val="auto"/>
                <w:sz w:val="18"/>
                <w:szCs w:val="18"/>
                <w:u w:val="none"/>
              </w:rPr>
              <w:t>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61C2E8">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61125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0CF10E">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0F28B2">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6B8FDA">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BBD333">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EF5A71">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较轻</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D41741">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没收违法所得</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并处</w:t>
            </w:r>
            <w:r>
              <w:rPr>
                <w:rFonts w:hint="eastAsia" w:ascii="国标仿宋" w:hAnsi="国标仿宋" w:eastAsia="国标仿宋" w:cs="国标仿宋"/>
                <w:i w:val="0"/>
                <w:iCs w:val="0"/>
                <w:color w:val="auto"/>
                <w:sz w:val="18"/>
                <w:szCs w:val="18"/>
                <w:u w:val="none"/>
                <w:lang w:val="en-US" w:eastAsia="zh-CN"/>
              </w:rPr>
              <w:t>1万元</w:t>
            </w:r>
            <w:r>
              <w:rPr>
                <w:rFonts w:hint="eastAsia" w:ascii="国标仿宋" w:hAnsi="国标仿宋" w:eastAsia="国标仿宋" w:cs="国标仿宋"/>
                <w:i w:val="0"/>
                <w:iCs w:val="0"/>
                <w:color w:val="auto"/>
                <w:sz w:val="18"/>
                <w:szCs w:val="18"/>
                <w:u w:val="none"/>
              </w:rPr>
              <w:t>以上</w:t>
            </w:r>
            <w:r>
              <w:rPr>
                <w:rFonts w:hint="eastAsia" w:ascii="国标仿宋" w:hAnsi="国标仿宋" w:eastAsia="国标仿宋" w:cs="国标仿宋"/>
                <w:i w:val="0"/>
                <w:iCs w:val="0"/>
                <w:color w:val="auto"/>
                <w:sz w:val="18"/>
                <w:szCs w:val="18"/>
                <w:u w:val="none"/>
                <w:lang w:val="en-US" w:eastAsia="zh-CN"/>
              </w:rPr>
              <w:t>2.2万元</w:t>
            </w:r>
            <w:r>
              <w:rPr>
                <w:rFonts w:hint="eastAsia" w:ascii="国标仿宋" w:hAnsi="国标仿宋" w:eastAsia="国标仿宋" w:cs="国标仿宋"/>
                <w:i w:val="0"/>
                <w:iCs w:val="0"/>
                <w:color w:val="auto"/>
                <w:sz w:val="18"/>
                <w:szCs w:val="18"/>
                <w:u w:val="none"/>
              </w:rPr>
              <w:t>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98FB0E">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5E710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5404A4">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lang w:val="en-US" w:eastAsia="zh-CN"/>
              </w:rPr>
              <w:t>6</w:t>
            </w:r>
          </w:p>
        </w:tc>
        <w:tc>
          <w:tcPr>
            <w:tcW w:w="159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087827">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对文物收藏单位未按照国家有关规定配备防火、防盗、防自然损坏的设施等的行政处罚</w:t>
            </w:r>
          </w:p>
        </w:tc>
        <w:tc>
          <w:tcPr>
            <w:tcW w:w="477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5C7DAB">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《中华人民共和国文物保护法》</w:t>
            </w:r>
            <w:r>
              <w:rPr>
                <w:rFonts w:hint="eastAsia" w:ascii="国标仿宋" w:hAnsi="国标仿宋" w:eastAsia="国标仿宋" w:cs="国标仿宋"/>
                <w:i w:val="0"/>
                <w:iCs w:val="0"/>
                <w:color w:val="auto"/>
                <w:sz w:val="18"/>
                <w:szCs w:val="18"/>
                <w:u w:val="none"/>
              </w:rPr>
              <w:br w:type="textWrapping"/>
            </w:r>
            <w:r>
              <w:rPr>
                <w:rFonts w:hint="eastAsia" w:ascii="国标仿宋" w:hAnsi="国标仿宋" w:eastAsia="国标仿宋" w:cs="国标仿宋"/>
                <w:i w:val="0"/>
                <w:iCs w:val="0"/>
                <w:color w:val="auto"/>
                <w:sz w:val="18"/>
                <w:szCs w:val="18"/>
                <w:u w:val="none"/>
              </w:rPr>
              <w:t>第八十七条</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有下列行为之一的，由县级以上人民政府文物行政部门责令改正，给予警告或者通报批评，没收违法所得；违法所得五千元以上的，并处违法所得二倍以上十倍以下的罚款；没有违法所得或者违法所得不足五千元的，可以并处五万元以下的罚款：（一）文物收藏单位未按照国家有关规定配备防火、防盗、防自然损坏的设施；（二）文物收藏单位法定代表人或者主要负责人离任时未按照馆藏文物档案移交馆藏文物，或者所移交的馆藏文物与馆藏文物档案不符；（三）国有文物收藏单位将馆藏文物</w:t>
            </w:r>
            <w:r>
              <w:rPr>
                <w:rFonts w:hint="eastAsia" w:ascii="国标仿宋" w:hAnsi="国标仿宋" w:eastAsia="国标仿宋" w:cs="国标仿宋"/>
                <w:i w:val="0"/>
                <w:iCs w:val="0"/>
                <w:color w:val="auto"/>
                <w:sz w:val="18"/>
                <w:szCs w:val="18"/>
                <w:u w:val="none"/>
                <w:lang w:eastAsia="zh-CN"/>
              </w:rPr>
              <w:t>赠予</w:t>
            </w:r>
            <w:r>
              <w:rPr>
                <w:rFonts w:hint="eastAsia" w:ascii="国标仿宋" w:hAnsi="国标仿宋" w:eastAsia="国标仿宋" w:cs="国标仿宋"/>
                <w:i w:val="0"/>
                <w:iCs w:val="0"/>
                <w:color w:val="auto"/>
                <w:sz w:val="18"/>
                <w:szCs w:val="18"/>
                <w:u w:val="none"/>
              </w:rPr>
              <w:t>、出租、出售或者抵押、质押给其他单位、个人；（四）违反本法规定借用、交换馆藏文物；（五）挪用或者侵占依法调拨、交换、出借文物所得的补偿费用。</w:t>
            </w:r>
          </w:p>
        </w:tc>
        <w:tc>
          <w:tcPr>
            <w:tcW w:w="19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6866CF">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违法所得五千元以上的</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687C57">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lang w:val="en-US" w:eastAsia="zh-CN"/>
              </w:rPr>
              <w:t>较重</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B92F5A">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并处违法所得</w:t>
            </w:r>
            <w:r>
              <w:rPr>
                <w:rFonts w:hint="eastAsia" w:ascii="国标仿宋" w:hAnsi="国标仿宋" w:eastAsia="国标仿宋" w:cs="国标仿宋"/>
                <w:i w:val="0"/>
                <w:iCs w:val="0"/>
                <w:color w:val="auto"/>
                <w:sz w:val="18"/>
                <w:szCs w:val="18"/>
                <w:u w:val="none"/>
                <w:lang w:val="en-US" w:eastAsia="zh-CN"/>
              </w:rPr>
              <w:t>7.6</w:t>
            </w:r>
            <w:r>
              <w:rPr>
                <w:rFonts w:hint="eastAsia" w:ascii="国标仿宋" w:hAnsi="国标仿宋" w:eastAsia="国标仿宋" w:cs="国标仿宋"/>
                <w:i w:val="0"/>
                <w:iCs w:val="0"/>
                <w:color w:val="auto"/>
                <w:sz w:val="18"/>
                <w:szCs w:val="18"/>
                <w:u w:val="none"/>
              </w:rPr>
              <w:t>倍以上</w:t>
            </w:r>
            <w:r>
              <w:rPr>
                <w:rFonts w:hint="eastAsia" w:ascii="国标仿宋" w:hAnsi="国标仿宋" w:eastAsia="国标仿宋" w:cs="国标仿宋"/>
                <w:i w:val="0"/>
                <w:iCs w:val="0"/>
                <w:color w:val="auto"/>
                <w:sz w:val="18"/>
                <w:szCs w:val="18"/>
                <w:u w:val="none"/>
                <w:lang w:val="en-US" w:eastAsia="zh-CN"/>
              </w:rPr>
              <w:t>10</w:t>
            </w:r>
            <w:r>
              <w:rPr>
                <w:rFonts w:hint="eastAsia" w:ascii="国标仿宋" w:hAnsi="国标仿宋" w:eastAsia="国标仿宋" w:cs="国标仿宋"/>
                <w:i w:val="0"/>
                <w:iCs w:val="0"/>
                <w:color w:val="auto"/>
                <w:sz w:val="18"/>
                <w:szCs w:val="18"/>
                <w:u w:val="none"/>
              </w:rPr>
              <w:t>倍以下的罚款</w:t>
            </w:r>
          </w:p>
        </w:tc>
        <w:tc>
          <w:tcPr>
            <w:tcW w:w="18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97DB31">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76B96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3732D4">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F564B1">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1DEBD4">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E90C51">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27CECF">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lang w:val="en-US" w:eastAsia="zh-CN"/>
              </w:rPr>
              <w:t>一般</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CCF2CB">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并处违法所得</w:t>
            </w:r>
            <w:r>
              <w:rPr>
                <w:rFonts w:hint="eastAsia" w:ascii="国标仿宋" w:hAnsi="国标仿宋" w:eastAsia="国标仿宋" w:cs="国标仿宋"/>
                <w:i w:val="0"/>
                <w:iCs w:val="0"/>
                <w:color w:val="auto"/>
                <w:sz w:val="18"/>
                <w:szCs w:val="18"/>
                <w:u w:val="none"/>
                <w:lang w:val="en-US" w:eastAsia="zh-CN"/>
              </w:rPr>
              <w:t>4.4</w:t>
            </w:r>
            <w:r>
              <w:rPr>
                <w:rFonts w:hint="eastAsia" w:ascii="国标仿宋" w:hAnsi="国标仿宋" w:eastAsia="国标仿宋" w:cs="国标仿宋"/>
                <w:i w:val="0"/>
                <w:iCs w:val="0"/>
                <w:color w:val="auto"/>
                <w:sz w:val="18"/>
                <w:szCs w:val="18"/>
                <w:u w:val="none"/>
              </w:rPr>
              <w:t>倍以上</w:t>
            </w:r>
            <w:r>
              <w:rPr>
                <w:rFonts w:hint="eastAsia" w:ascii="国标仿宋" w:hAnsi="国标仿宋" w:eastAsia="国标仿宋" w:cs="国标仿宋"/>
                <w:i w:val="0"/>
                <w:iCs w:val="0"/>
                <w:color w:val="auto"/>
                <w:sz w:val="18"/>
                <w:szCs w:val="18"/>
                <w:u w:val="none"/>
                <w:lang w:val="en-US" w:eastAsia="zh-CN"/>
              </w:rPr>
              <w:t>7.6</w:t>
            </w:r>
            <w:r>
              <w:rPr>
                <w:rFonts w:hint="eastAsia" w:ascii="国标仿宋" w:hAnsi="国标仿宋" w:eastAsia="国标仿宋" w:cs="国标仿宋"/>
                <w:i w:val="0"/>
                <w:iCs w:val="0"/>
                <w:color w:val="auto"/>
                <w:sz w:val="18"/>
                <w:szCs w:val="18"/>
                <w:u w:val="none"/>
              </w:rPr>
              <w:t>倍以下的罚款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F3F3AE">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2C996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17B9F1">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E64542">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BABCE9">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EF4C73">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EBC956">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lang w:val="en-US" w:eastAsia="zh-CN"/>
              </w:rPr>
              <w:t>较轻</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E2F96B">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并处违法所得2倍以上</w:t>
            </w:r>
            <w:r>
              <w:rPr>
                <w:rFonts w:hint="eastAsia" w:ascii="国标仿宋" w:hAnsi="国标仿宋" w:eastAsia="国标仿宋" w:cs="国标仿宋"/>
                <w:i w:val="0"/>
                <w:iCs w:val="0"/>
                <w:color w:val="auto"/>
                <w:sz w:val="18"/>
                <w:szCs w:val="18"/>
                <w:u w:val="none"/>
                <w:lang w:val="en-US" w:eastAsia="zh-CN"/>
              </w:rPr>
              <w:t>4.4</w:t>
            </w:r>
            <w:r>
              <w:rPr>
                <w:rFonts w:hint="eastAsia" w:ascii="国标仿宋" w:hAnsi="国标仿宋" w:eastAsia="国标仿宋" w:cs="国标仿宋"/>
                <w:i w:val="0"/>
                <w:iCs w:val="0"/>
                <w:color w:val="auto"/>
                <w:sz w:val="18"/>
                <w:szCs w:val="18"/>
                <w:u w:val="none"/>
              </w:rPr>
              <w:t>倍以下的罚款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D77FF3">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161B2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04E897">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55266F">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A86207">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p>
        </w:tc>
        <w:tc>
          <w:tcPr>
            <w:tcW w:w="19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5A8370">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没有违法所得或者违法所得不足五千元的</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E3867B">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较重</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22444F">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lang w:val="en-US" w:eastAsia="zh-CN"/>
              </w:rPr>
              <w:t>可以</w:t>
            </w:r>
            <w:r>
              <w:rPr>
                <w:rFonts w:hint="eastAsia" w:ascii="国标仿宋" w:hAnsi="国标仿宋" w:eastAsia="国标仿宋" w:cs="国标仿宋"/>
                <w:i w:val="0"/>
                <w:iCs w:val="0"/>
                <w:color w:val="auto"/>
                <w:sz w:val="18"/>
                <w:szCs w:val="18"/>
                <w:u w:val="none"/>
              </w:rPr>
              <w:t>并处</w:t>
            </w:r>
            <w:r>
              <w:rPr>
                <w:rFonts w:hint="eastAsia" w:ascii="国标仿宋" w:hAnsi="国标仿宋" w:eastAsia="国标仿宋" w:cs="国标仿宋"/>
                <w:i w:val="0"/>
                <w:iCs w:val="0"/>
                <w:color w:val="auto"/>
                <w:sz w:val="18"/>
                <w:szCs w:val="18"/>
                <w:u w:val="none"/>
                <w:lang w:val="en-US" w:eastAsia="zh-CN"/>
              </w:rPr>
              <w:t>3.5</w:t>
            </w:r>
            <w:r>
              <w:rPr>
                <w:rFonts w:hint="eastAsia" w:ascii="国标仿宋" w:hAnsi="国标仿宋" w:eastAsia="国标仿宋" w:cs="国标仿宋"/>
                <w:i w:val="0"/>
                <w:iCs w:val="0"/>
                <w:color w:val="auto"/>
                <w:sz w:val="18"/>
                <w:szCs w:val="18"/>
                <w:u w:val="none"/>
              </w:rPr>
              <w:t>万元以上</w:t>
            </w:r>
            <w:r>
              <w:rPr>
                <w:rFonts w:hint="eastAsia" w:ascii="国标仿宋" w:hAnsi="国标仿宋" w:eastAsia="国标仿宋" w:cs="国标仿宋"/>
                <w:i w:val="0"/>
                <w:iCs w:val="0"/>
                <w:color w:val="auto"/>
                <w:sz w:val="18"/>
                <w:szCs w:val="18"/>
                <w:u w:val="none"/>
                <w:lang w:val="en-US" w:eastAsia="zh-CN"/>
              </w:rPr>
              <w:t>5</w:t>
            </w:r>
            <w:r>
              <w:rPr>
                <w:rFonts w:hint="eastAsia" w:ascii="国标仿宋" w:hAnsi="国标仿宋" w:eastAsia="国标仿宋" w:cs="国标仿宋"/>
                <w:i w:val="0"/>
                <w:iCs w:val="0"/>
                <w:color w:val="auto"/>
                <w:sz w:val="18"/>
                <w:szCs w:val="18"/>
                <w:u w:val="none"/>
              </w:rPr>
              <w:t>万元以下的罚款</w:t>
            </w:r>
          </w:p>
        </w:tc>
        <w:tc>
          <w:tcPr>
            <w:tcW w:w="18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294B5B">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5E3C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6FD850">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B0459E">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D98D7E">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ADB599">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2C3B55">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一般</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8C5CCB">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lang w:val="en-US" w:eastAsia="zh-CN"/>
              </w:rPr>
              <w:t>可以</w:t>
            </w:r>
            <w:r>
              <w:rPr>
                <w:rFonts w:hint="eastAsia" w:ascii="国标仿宋" w:hAnsi="国标仿宋" w:eastAsia="国标仿宋" w:cs="国标仿宋"/>
                <w:i w:val="0"/>
                <w:iCs w:val="0"/>
                <w:color w:val="auto"/>
                <w:sz w:val="18"/>
                <w:szCs w:val="18"/>
                <w:u w:val="none"/>
              </w:rPr>
              <w:t>并处</w:t>
            </w:r>
            <w:r>
              <w:rPr>
                <w:rFonts w:hint="eastAsia" w:ascii="国标仿宋" w:hAnsi="国标仿宋" w:eastAsia="国标仿宋" w:cs="国标仿宋"/>
                <w:i w:val="0"/>
                <w:iCs w:val="0"/>
                <w:color w:val="auto"/>
                <w:sz w:val="18"/>
                <w:szCs w:val="18"/>
                <w:u w:val="none"/>
                <w:lang w:val="en-US" w:eastAsia="zh-CN"/>
              </w:rPr>
              <w:t>1.5万</w:t>
            </w:r>
            <w:r>
              <w:rPr>
                <w:rFonts w:hint="eastAsia" w:ascii="国标仿宋" w:hAnsi="国标仿宋" w:eastAsia="国标仿宋" w:cs="国标仿宋"/>
                <w:i w:val="0"/>
                <w:iCs w:val="0"/>
                <w:color w:val="auto"/>
                <w:sz w:val="18"/>
                <w:szCs w:val="18"/>
                <w:u w:val="none"/>
              </w:rPr>
              <w:t>元以上</w:t>
            </w:r>
            <w:r>
              <w:rPr>
                <w:rFonts w:hint="eastAsia" w:ascii="国标仿宋" w:hAnsi="国标仿宋" w:eastAsia="国标仿宋" w:cs="国标仿宋"/>
                <w:i w:val="0"/>
                <w:iCs w:val="0"/>
                <w:color w:val="auto"/>
                <w:sz w:val="18"/>
                <w:szCs w:val="18"/>
                <w:u w:val="none"/>
                <w:lang w:val="en-US" w:eastAsia="zh-CN"/>
              </w:rPr>
              <w:t>3.5</w:t>
            </w:r>
            <w:r>
              <w:rPr>
                <w:rFonts w:hint="eastAsia" w:ascii="国标仿宋" w:hAnsi="国标仿宋" w:eastAsia="国标仿宋" w:cs="国标仿宋"/>
                <w:i w:val="0"/>
                <w:iCs w:val="0"/>
                <w:color w:val="auto"/>
                <w:sz w:val="18"/>
                <w:szCs w:val="18"/>
                <w:u w:val="none"/>
              </w:rPr>
              <w:t>万元以下的罚款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F009C1">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5883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56068B">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A87C77">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CC2230">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08E078">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34E3B7">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较轻</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883B66">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lang w:val="en-US" w:eastAsia="zh-CN"/>
              </w:rPr>
              <w:t>可以</w:t>
            </w:r>
            <w:r>
              <w:rPr>
                <w:rFonts w:hint="eastAsia" w:ascii="国标仿宋" w:hAnsi="国标仿宋" w:eastAsia="国标仿宋" w:cs="国标仿宋"/>
                <w:i w:val="0"/>
                <w:iCs w:val="0"/>
                <w:color w:val="auto"/>
                <w:sz w:val="18"/>
                <w:szCs w:val="18"/>
                <w:u w:val="none"/>
              </w:rPr>
              <w:t>并处</w:t>
            </w:r>
            <w:r>
              <w:rPr>
                <w:rFonts w:hint="eastAsia" w:ascii="国标仿宋" w:hAnsi="国标仿宋" w:eastAsia="国标仿宋" w:cs="国标仿宋"/>
                <w:i w:val="0"/>
                <w:iCs w:val="0"/>
                <w:color w:val="auto"/>
                <w:sz w:val="18"/>
                <w:szCs w:val="18"/>
                <w:u w:val="none"/>
                <w:lang w:val="en-US" w:eastAsia="zh-CN"/>
              </w:rPr>
              <w:t>1.5万</w:t>
            </w:r>
            <w:r>
              <w:rPr>
                <w:rFonts w:hint="eastAsia" w:ascii="国标仿宋" w:hAnsi="国标仿宋" w:eastAsia="国标仿宋" w:cs="国标仿宋"/>
                <w:i w:val="0"/>
                <w:iCs w:val="0"/>
                <w:color w:val="auto"/>
                <w:sz w:val="18"/>
                <w:szCs w:val="18"/>
                <w:u w:val="none"/>
              </w:rPr>
              <w:t>元以下的罚款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7607C7">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7472A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0E7960">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lang w:val="en-US" w:eastAsia="zh-CN"/>
              </w:rPr>
              <w:t>7</w:t>
            </w:r>
          </w:p>
        </w:tc>
        <w:tc>
          <w:tcPr>
            <w:tcW w:w="159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5119C3">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对买卖国家禁止买卖的文物或者将国家禁止出境的文物转让、出租、抵押、质押给境外组织或者个人的行政处罚</w:t>
            </w:r>
          </w:p>
        </w:tc>
        <w:tc>
          <w:tcPr>
            <w:tcW w:w="477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A6EAF4">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《中华人民共和国文物保护法》</w:t>
            </w:r>
            <w:r>
              <w:rPr>
                <w:rFonts w:hint="eastAsia" w:ascii="国标仿宋" w:hAnsi="国标仿宋" w:eastAsia="国标仿宋" w:cs="国标仿宋"/>
                <w:i w:val="0"/>
                <w:iCs w:val="0"/>
                <w:color w:val="auto"/>
                <w:sz w:val="18"/>
                <w:szCs w:val="18"/>
                <w:u w:val="none"/>
              </w:rPr>
              <w:br w:type="textWrapping"/>
            </w:r>
            <w:r>
              <w:rPr>
                <w:rFonts w:hint="eastAsia" w:ascii="国标仿宋" w:hAnsi="国标仿宋" w:eastAsia="国标仿宋" w:cs="国标仿宋"/>
                <w:i w:val="0"/>
                <w:iCs w:val="0"/>
                <w:color w:val="auto"/>
                <w:sz w:val="18"/>
                <w:szCs w:val="18"/>
                <w:u w:val="none"/>
              </w:rPr>
              <w:t>第八十八条</w:t>
            </w:r>
            <w:r>
              <w:rPr>
                <w:rFonts w:hint="eastAsia" w:ascii="国标仿宋" w:hAnsi="国标仿宋" w:eastAsia="国标仿宋" w:cs="国标仿宋"/>
                <w:i w:val="0"/>
                <w:iCs w:val="0"/>
                <w:color w:val="auto"/>
                <w:sz w:val="18"/>
                <w:szCs w:val="18"/>
                <w:u w:val="none"/>
                <w:lang w:val="en-US" w:eastAsia="zh-CN"/>
              </w:rPr>
              <w:t>第一款：</w:t>
            </w:r>
            <w:r>
              <w:rPr>
                <w:rFonts w:hint="eastAsia" w:ascii="国标仿宋" w:hAnsi="国标仿宋" w:eastAsia="国标仿宋" w:cs="国标仿宋"/>
                <w:i w:val="0"/>
                <w:iCs w:val="0"/>
                <w:color w:val="auto"/>
                <w:sz w:val="18"/>
                <w:szCs w:val="18"/>
                <w:u w:val="none"/>
              </w:rPr>
              <w:t>买卖国家禁止买卖的文物或者将国家禁止出境的文物转让、出租、抵押、质押给境外组织或者个人的，由县级以上人民政府文物行政部门责令改正，没收违法所得、非法经营的文物；违法经营额五千元以上的，并处违法经营额二倍以上十倍以下的罚款；没有违法经营额或者违法经营额不足五千元的，并处一万元以上五万元以下的罚款。</w:t>
            </w:r>
          </w:p>
        </w:tc>
        <w:tc>
          <w:tcPr>
            <w:tcW w:w="19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4EED5F">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违法经营额五千元以上的</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20E00B">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较重</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7921EA">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责令改正，没收违法所得、非法经营的文物</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并处违法经营额</w:t>
            </w:r>
            <w:r>
              <w:rPr>
                <w:rFonts w:hint="eastAsia" w:ascii="国标仿宋" w:hAnsi="国标仿宋" w:eastAsia="国标仿宋" w:cs="国标仿宋"/>
                <w:i w:val="0"/>
                <w:iCs w:val="0"/>
                <w:color w:val="auto"/>
                <w:sz w:val="18"/>
                <w:szCs w:val="18"/>
                <w:u w:val="none"/>
                <w:lang w:val="en-US" w:eastAsia="zh-CN"/>
              </w:rPr>
              <w:t>7.6</w:t>
            </w:r>
            <w:r>
              <w:rPr>
                <w:rFonts w:hint="eastAsia" w:ascii="国标仿宋" w:hAnsi="国标仿宋" w:eastAsia="国标仿宋" w:cs="国标仿宋"/>
                <w:i w:val="0"/>
                <w:iCs w:val="0"/>
                <w:color w:val="auto"/>
                <w:sz w:val="18"/>
                <w:szCs w:val="18"/>
                <w:u w:val="none"/>
              </w:rPr>
              <w:t>倍以上</w:t>
            </w:r>
            <w:r>
              <w:rPr>
                <w:rFonts w:hint="eastAsia" w:ascii="国标仿宋" w:hAnsi="国标仿宋" w:eastAsia="国标仿宋" w:cs="国标仿宋"/>
                <w:i w:val="0"/>
                <w:iCs w:val="0"/>
                <w:color w:val="auto"/>
                <w:sz w:val="18"/>
                <w:szCs w:val="18"/>
                <w:u w:val="none"/>
                <w:lang w:val="en-US" w:eastAsia="zh-CN"/>
              </w:rPr>
              <w:t>10</w:t>
            </w:r>
            <w:r>
              <w:rPr>
                <w:rFonts w:hint="eastAsia" w:ascii="国标仿宋" w:hAnsi="国标仿宋" w:eastAsia="国标仿宋" w:cs="国标仿宋"/>
                <w:i w:val="0"/>
                <w:iCs w:val="0"/>
                <w:color w:val="auto"/>
                <w:sz w:val="18"/>
                <w:szCs w:val="18"/>
                <w:u w:val="none"/>
              </w:rPr>
              <w:t>倍以下的罚款</w:t>
            </w:r>
          </w:p>
        </w:tc>
        <w:tc>
          <w:tcPr>
            <w:tcW w:w="18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93AC3D">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0832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580B74">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BFA7B6">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820169">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A74CB1">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7A4642">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一般</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6F7398">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责令改正，没收违法所得、非法经营的文物</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并处违法经营额</w:t>
            </w:r>
            <w:r>
              <w:rPr>
                <w:rFonts w:hint="eastAsia" w:ascii="国标仿宋" w:hAnsi="国标仿宋" w:eastAsia="国标仿宋" w:cs="国标仿宋"/>
                <w:i w:val="0"/>
                <w:iCs w:val="0"/>
                <w:color w:val="auto"/>
                <w:sz w:val="18"/>
                <w:szCs w:val="18"/>
                <w:u w:val="none"/>
                <w:lang w:val="en-US" w:eastAsia="zh-CN"/>
              </w:rPr>
              <w:t>4.4</w:t>
            </w:r>
            <w:r>
              <w:rPr>
                <w:rFonts w:hint="eastAsia" w:ascii="国标仿宋" w:hAnsi="国标仿宋" w:eastAsia="国标仿宋" w:cs="国标仿宋"/>
                <w:i w:val="0"/>
                <w:iCs w:val="0"/>
                <w:color w:val="auto"/>
                <w:sz w:val="18"/>
                <w:szCs w:val="18"/>
                <w:u w:val="none"/>
              </w:rPr>
              <w:t>倍以上</w:t>
            </w:r>
            <w:r>
              <w:rPr>
                <w:rFonts w:hint="eastAsia" w:ascii="国标仿宋" w:hAnsi="国标仿宋" w:eastAsia="国标仿宋" w:cs="国标仿宋"/>
                <w:i w:val="0"/>
                <w:iCs w:val="0"/>
                <w:color w:val="auto"/>
                <w:sz w:val="18"/>
                <w:szCs w:val="18"/>
                <w:u w:val="none"/>
                <w:lang w:val="en-US" w:eastAsia="zh-CN"/>
              </w:rPr>
              <w:t>7.6</w:t>
            </w:r>
            <w:r>
              <w:rPr>
                <w:rFonts w:hint="eastAsia" w:ascii="国标仿宋" w:hAnsi="国标仿宋" w:eastAsia="国标仿宋" w:cs="国标仿宋"/>
                <w:i w:val="0"/>
                <w:iCs w:val="0"/>
                <w:color w:val="auto"/>
                <w:sz w:val="18"/>
                <w:szCs w:val="18"/>
                <w:u w:val="none"/>
              </w:rPr>
              <w:t>倍以下的罚款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D01971">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4A6EE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E39230">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4957F6">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51CB5D">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4009CA">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0178B1">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较轻</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FFF924">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责令改正，没收违法所得、非法经营的文物</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并处违法经营额</w:t>
            </w:r>
            <w:r>
              <w:rPr>
                <w:rFonts w:hint="eastAsia" w:ascii="国标仿宋" w:hAnsi="国标仿宋" w:eastAsia="国标仿宋" w:cs="国标仿宋"/>
                <w:i w:val="0"/>
                <w:iCs w:val="0"/>
                <w:color w:val="auto"/>
                <w:sz w:val="18"/>
                <w:szCs w:val="18"/>
                <w:u w:val="none"/>
                <w:lang w:val="en-US" w:eastAsia="zh-CN"/>
              </w:rPr>
              <w:t>2</w:t>
            </w:r>
            <w:r>
              <w:rPr>
                <w:rFonts w:hint="eastAsia" w:ascii="国标仿宋" w:hAnsi="国标仿宋" w:eastAsia="国标仿宋" w:cs="国标仿宋"/>
                <w:i w:val="0"/>
                <w:iCs w:val="0"/>
                <w:color w:val="auto"/>
                <w:sz w:val="18"/>
                <w:szCs w:val="18"/>
                <w:u w:val="none"/>
              </w:rPr>
              <w:t>倍以上</w:t>
            </w:r>
            <w:r>
              <w:rPr>
                <w:rFonts w:hint="eastAsia" w:ascii="国标仿宋" w:hAnsi="国标仿宋" w:eastAsia="国标仿宋" w:cs="国标仿宋"/>
                <w:i w:val="0"/>
                <w:iCs w:val="0"/>
                <w:color w:val="auto"/>
                <w:sz w:val="18"/>
                <w:szCs w:val="18"/>
                <w:u w:val="none"/>
                <w:lang w:val="en-US" w:eastAsia="zh-CN"/>
              </w:rPr>
              <w:t>4.4</w:t>
            </w:r>
            <w:r>
              <w:rPr>
                <w:rFonts w:hint="eastAsia" w:ascii="国标仿宋" w:hAnsi="国标仿宋" w:eastAsia="国标仿宋" w:cs="国标仿宋"/>
                <w:i w:val="0"/>
                <w:iCs w:val="0"/>
                <w:color w:val="auto"/>
                <w:sz w:val="18"/>
                <w:szCs w:val="18"/>
                <w:u w:val="none"/>
              </w:rPr>
              <w:t>倍以下的罚款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375AE1">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4302A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A31D1E">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E26E20">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7BEB2B">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E8EC90">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没有违法经营额或者违法经营额不足五千元的</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44A1FD">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较重</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37549A">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责令改正，没收违法所得、非法经营的文物</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并处</w:t>
            </w:r>
            <w:r>
              <w:rPr>
                <w:rFonts w:hint="eastAsia" w:ascii="国标仿宋" w:hAnsi="国标仿宋" w:eastAsia="国标仿宋" w:cs="国标仿宋"/>
                <w:i w:val="0"/>
                <w:iCs w:val="0"/>
                <w:color w:val="auto"/>
                <w:sz w:val="18"/>
                <w:szCs w:val="18"/>
                <w:u w:val="none"/>
                <w:lang w:val="en-US" w:eastAsia="zh-CN"/>
              </w:rPr>
              <w:t>3.8</w:t>
            </w:r>
            <w:r>
              <w:rPr>
                <w:rFonts w:hint="eastAsia" w:ascii="国标仿宋" w:hAnsi="国标仿宋" w:eastAsia="国标仿宋" w:cs="国标仿宋"/>
                <w:i w:val="0"/>
                <w:iCs w:val="0"/>
                <w:color w:val="auto"/>
                <w:sz w:val="18"/>
                <w:szCs w:val="18"/>
                <w:u w:val="none"/>
              </w:rPr>
              <w:t>万元以上</w:t>
            </w:r>
            <w:r>
              <w:rPr>
                <w:rFonts w:hint="eastAsia" w:ascii="国标仿宋" w:hAnsi="国标仿宋" w:eastAsia="国标仿宋" w:cs="国标仿宋"/>
                <w:i w:val="0"/>
                <w:iCs w:val="0"/>
                <w:color w:val="auto"/>
                <w:sz w:val="18"/>
                <w:szCs w:val="18"/>
                <w:u w:val="none"/>
                <w:lang w:val="en-US" w:eastAsia="zh-CN"/>
              </w:rPr>
              <w:t>5</w:t>
            </w:r>
            <w:r>
              <w:rPr>
                <w:rFonts w:hint="eastAsia" w:ascii="国标仿宋" w:hAnsi="国标仿宋" w:eastAsia="国标仿宋" w:cs="国标仿宋"/>
                <w:i w:val="0"/>
                <w:iCs w:val="0"/>
                <w:color w:val="auto"/>
                <w:sz w:val="18"/>
                <w:szCs w:val="18"/>
                <w:u w:val="none"/>
              </w:rPr>
              <w:t>万元以下的罚款</w:t>
            </w:r>
          </w:p>
        </w:tc>
        <w:tc>
          <w:tcPr>
            <w:tcW w:w="18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4144D2">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2FC4E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B0E60E">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0074EB">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B9B0AB">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3A51F9">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4D563E">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一般</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602098">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责令改正，没收违法所得、非法经营的文物</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并处</w:t>
            </w:r>
            <w:r>
              <w:rPr>
                <w:rFonts w:hint="eastAsia" w:ascii="国标仿宋" w:hAnsi="国标仿宋" w:eastAsia="国标仿宋" w:cs="国标仿宋"/>
                <w:i w:val="0"/>
                <w:iCs w:val="0"/>
                <w:color w:val="auto"/>
                <w:sz w:val="18"/>
                <w:szCs w:val="18"/>
                <w:u w:val="none"/>
                <w:lang w:val="en-US" w:eastAsia="zh-CN"/>
              </w:rPr>
              <w:t>2.2万</w:t>
            </w:r>
            <w:r>
              <w:rPr>
                <w:rFonts w:hint="eastAsia" w:ascii="国标仿宋" w:hAnsi="国标仿宋" w:eastAsia="国标仿宋" w:cs="国标仿宋"/>
                <w:i w:val="0"/>
                <w:iCs w:val="0"/>
                <w:color w:val="auto"/>
                <w:sz w:val="18"/>
                <w:szCs w:val="18"/>
                <w:u w:val="none"/>
              </w:rPr>
              <w:t>元以上</w:t>
            </w:r>
            <w:r>
              <w:rPr>
                <w:rFonts w:hint="eastAsia" w:ascii="国标仿宋" w:hAnsi="国标仿宋" w:eastAsia="国标仿宋" w:cs="国标仿宋"/>
                <w:i w:val="0"/>
                <w:iCs w:val="0"/>
                <w:color w:val="auto"/>
                <w:sz w:val="18"/>
                <w:szCs w:val="18"/>
                <w:u w:val="none"/>
                <w:lang w:val="en-US" w:eastAsia="zh-CN"/>
              </w:rPr>
              <w:t>3.8</w:t>
            </w:r>
            <w:r>
              <w:rPr>
                <w:rFonts w:hint="eastAsia" w:ascii="国标仿宋" w:hAnsi="国标仿宋" w:eastAsia="国标仿宋" w:cs="国标仿宋"/>
                <w:i w:val="0"/>
                <w:iCs w:val="0"/>
                <w:color w:val="auto"/>
                <w:sz w:val="18"/>
                <w:szCs w:val="18"/>
                <w:u w:val="none"/>
              </w:rPr>
              <w:t>万元以下的罚款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A262AA">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43BE5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47CEF9">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EA71A7">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0095B0">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3E5D76">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D8BC38">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较轻</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962C81">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责令改正，没收违法所得、非法经营的文物</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并处</w:t>
            </w:r>
            <w:r>
              <w:rPr>
                <w:rFonts w:hint="eastAsia" w:ascii="国标仿宋" w:hAnsi="国标仿宋" w:eastAsia="国标仿宋" w:cs="国标仿宋"/>
                <w:i w:val="0"/>
                <w:iCs w:val="0"/>
                <w:color w:val="auto"/>
                <w:sz w:val="18"/>
                <w:szCs w:val="18"/>
                <w:u w:val="none"/>
                <w:lang w:val="en-US" w:eastAsia="zh-CN"/>
              </w:rPr>
              <w:t>1万</w:t>
            </w:r>
            <w:r>
              <w:rPr>
                <w:rFonts w:hint="eastAsia" w:ascii="国标仿宋" w:hAnsi="国标仿宋" w:eastAsia="国标仿宋" w:cs="国标仿宋"/>
                <w:i w:val="0"/>
                <w:iCs w:val="0"/>
                <w:color w:val="auto"/>
                <w:sz w:val="18"/>
                <w:szCs w:val="18"/>
                <w:u w:val="none"/>
              </w:rPr>
              <w:t>元以上</w:t>
            </w:r>
            <w:r>
              <w:rPr>
                <w:rFonts w:hint="eastAsia" w:ascii="国标仿宋" w:hAnsi="国标仿宋" w:eastAsia="国标仿宋" w:cs="国标仿宋"/>
                <w:i w:val="0"/>
                <w:iCs w:val="0"/>
                <w:color w:val="auto"/>
                <w:sz w:val="18"/>
                <w:szCs w:val="18"/>
                <w:u w:val="none"/>
                <w:lang w:val="en-US" w:eastAsia="zh-CN"/>
              </w:rPr>
              <w:t>2.2万</w:t>
            </w:r>
            <w:r>
              <w:rPr>
                <w:rFonts w:hint="eastAsia" w:ascii="国标仿宋" w:hAnsi="国标仿宋" w:eastAsia="国标仿宋" w:cs="国标仿宋"/>
                <w:i w:val="0"/>
                <w:iCs w:val="0"/>
                <w:color w:val="auto"/>
                <w:sz w:val="18"/>
                <w:szCs w:val="18"/>
                <w:u w:val="none"/>
              </w:rPr>
              <w:t>元以下的罚款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EF4225">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36B9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8DE54E">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1CF39A">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906695">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《中华人民共和国文物保护法》</w:t>
            </w:r>
            <w:r>
              <w:rPr>
                <w:rFonts w:hint="eastAsia" w:ascii="国标仿宋" w:hAnsi="国标仿宋" w:eastAsia="国标仿宋" w:cs="国标仿宋"/>
                <w:i w:val="0"/>
                <w:iCs w:val="0"/>
                <w:color w:val="auto"/>
                <w:sz w:val="18"/>
                <w:szCs w:val="18"/>
                <w:u w:val="none"/>
              </w:rPr>
              <w:br w:type="textWrapping"/>
            </w:r>
            <w:r>
              <w:rPr>
                <w:rFonts w:hint="eastAsia" w:ascii="国标仿宋" w:hAnsi="国标仿宋" w:eastAsia="国标仿宋" w:cs="国标仿宋"/>
                <w:i w:val="0"/>
                <w:iCs w:val="0"/>
                <w:color w:val="auto"/>
                <w:sz w:val="18"/>
                <w:szCs w:val="18"/>
                <w:u w:val="none"/>
              </w:rPr>
              <w:t>第八十八条</w:t>
            </w:r>
            <w:r>
              <w:rPr>
                <w:rFonts w:hint="eastAsia" w:ascii="国标仿宋" w:hAnsi="国标仿宋" w:eastAsia="国标仿宋" w:cs="国标仿宋"/>
                <w:i w:val="0"/>
                <w:iCs w:val="0"/>
                <w:color w:val="auto"/>
                <w:sz w:val="18"/>
                <w:szCs w:val="18"/>
                <w:u w:val="none"/>
                <w:lang w:val="en-US" w:eastAsia="zh-CN"/>
              </w:rPr>
              <w:t>第二款：</w:t>
            </w:r>
            <w:r>
              <w:rPr>
                <w:rFonts w:hint="eastAsia" w:ascii="国标仿宋" w:hAnsi="国标仿宋" w:eastAsia="国标仿宋" w:cs="国标仿宋"/>
                <w:i w:val="0"/>
                <w:iCs w:val="0"/>
                <w:color w:val="auto"/>
                <w:sz w:val="18"/>
                <w:szCs w:val="18"/>
                <w:u w:val="none"/>
              </w:rPr>
              <w:t>文物销售单位、文物拍卖企业有前款规定的违法行为的，由县级以上人民政府文物行政部门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w:t>
            </w:r>
          </w:p>
          <w:p w14:paraId="00AAB11E">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第九十五条</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单位违反本法规定受到行政处罚，情节严重的，对单位直接负责的主管人员和其他直接责任人员处五千元以上五万元以下的罚款。</w:t>
            </w:r>
          </w:p>
        </w:tc>
        <w:tc>
          <w:tcPr>
            <w:tcW w:w="19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5BB816">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违法经营额三万元以上的</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260011">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较重</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47798C">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没收违法所得、非法经营的文物，并处违法经营额</w:t>
            </w:r>
            <w:r>
              <w:rPr>
                <w:rFonts w:hint="eastAsia" w:ascii="国标仿宋" w:hAnsi="国标仿宋" w:eastAsia="国标仿宋" w:cs="国标仿宋"/>
                <w:i w:val="0"/>
                <w:iCs w:val="0"/>
                <w:color w:val="auto"/>
                <w:sz w:val="18"/>
                <w:szCs w:val="18"/>
                <w:u w:val="none"/>
                <w:lang w:val="en-US" w:eastAsia="zh-CN"/>
              </w:rPr>
              <w:t>7.6</w:t>
            </w:r>
            <w:r>
              <w:rPr>
                <w:rFonts w:hint="eastAsia" w:ascii="国标仿宋" w:hAnsi="国标仿宋" w:eastAsia="国标仿宋" w:cs="国标仿宋"/>
                <w:i w:val="0"/>
                <w:iCs w:val="0"/>
                <w:color w:val="auto"/>
                <w:sz w:val="18"/>
                <w:szCs w:val="18"/>
                <w:u w:val="none"/>
              </w:rPr>
              <w:t>倍以上</w:t>
            </w:r>
            <w:r>
              <w:rPr>
                <w:rFonts w:hint="eastAsia" w:ascii="国标仿宋" w:hAnsi="国标仿宋" w:eastAsia="国标仿宋" w:cs="国标仿宋"/>
                <w:i w:val="0"/>
                <w:iCs w:val="0"/>
                <w:color w:val="auto"/>
                <w:sz w:val="18"/>
                <w:szCs w:val="18"/>
                <w:u w:val="none"/>
                <w:lang w:val="en-US" w:eastAsia="zh-CN"/>
              </w:rPr>
              <w:t>10</w:t>
            </w:r>
            <w:r>
              <w:rPr>
                <w:rFonts w:hint="eastAsia" w:ascii="国标仿宋" w:hAnsi="国标仿宋" w:eastAsia="国标仿宋" w:cs="国标仿宋"/>
                <w:i w:val="0"/>
                <w:iCs w:val="0"/>
                <w:color w:val="auto"/>
                <w:sz w:val="18"/>
                <w:szCs w:val="18"/>
                <w:u w:val="none"/>
              </w:rPr>
              <w:t>倍以下的罚款</w:t>
            </w:r>
          </w:p>
        </w:tc>
        <w:tc>
          <w:tcPr>
            <w:tcW w:w="18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0799A0">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lang w:eastAsia="zh-CN"/>
              </w:rPr>
            </w:pPr>
            <w:r>
              <w:rPr>
                <w:rFonts w:hint="eastAsia" w:ascii="国标仿宋" w:hAnsi="国标仿宋" w:eastAsia="国标仿宋" w:cs="国标仿宋"/>
                <w:i w:val="0"/>
                <w:iCs w:val="0"/>
                <w:color w:val="auto"/>
                <w:sz w:val="18"/>
                <w:szCs w:val="18"/>
                <w:u w:val="none"/>
              </w:rPr>
              <w:t>情节严重的，由原发证机关吊销许可证书</w:t>
            </w:r>
            <w:r>
              <w:rPr>
                <w:rFonts w:hint="eastAsia" w:ascii="国标仿宋" w:hAnsi="国标仿宋" w:eastAsia="国标仿宋" w:cs="国标仿宋"/>
                <w:i w:val="0"/>
                <w:iCs w:val="0"/>
                <w:color w:val="auto"/>
                <w:sz w:val="18"/>
                <w:szCs w:val="18"/>
                <w:u w:val="none"/>
                <w:lang w:eastAsia="zh-CN"/>
              </w:rPr>
              <w:t>，对单位直接负责的主管人员和其他直接责任人员处五千元以上五万元以下的罚款</w:t>
            </w:r>
          </w:p>
        </w:tc>
      </w:tr>
      <w:tr w14:paraId="1092C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7C1C2B">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60B8D3">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5745D6">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F0D1C5">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71CAB5">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一般</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189688">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没收违法所得、非法经营的文物，并处违法经营额</w:t>
            </w:r>
            <w:r>
              <w:rPr>
                <w:rFonts w:hint="eastAsia" w:ascii="国标仿宋" w:hAnsi="国标仿宋" w:eastAsia="国标仿宋" w:cs="国标仿宋"/>
                <w:i w:val="0"/>
                <w:iCs w:val="0"/>
                <w:color w:val="auto"/>
                <w:sz w:val="18"/>
                <w:szCs w:val="18"/>
                <w:u w:val="none"/>
                <w:lang w:val="en-US" w:eastAsia="zh-CN"/>
              </w:rPr>
              <w:t>4.4</w:t>
            </w:r>
            <w:r>
              <w:rPr>
                <w:rFonts w:hint="eastAsia" w:ascii="国标仿宋" w:hAnsi="国标仿宋" w:eastAsia="国标仿宋" w:cs="国标仿宋"/>
                <w:i w:val="0"/>
                <w:iCs w:val="0"/>
                <w:color w:val="auto"/>
                <w:sz w:val="18"/>
                <w:szCs w:val="18"/>
                <w:u w:val="none"/>
              </w:rPr>
              <w:t>倍以上</w:t>
            </w:r>
            <w:r>
              <w:rPr>
                <w:rFonts w:hint="eastAsia" w:ascii="国标仿宋" w:hAnsi="国标仿宋" w:eastAsia="国标仿宋" w:cs="国标仿宋"/>
                <w:i w:val="0"/>
                <w:iCs w:val="0"/>
                <w:color w:val="auto"/>
                <w:sz w:val="18"/>
                <w:szCs w:val="18"/>
                <w:u w:val="none"/>
                <w:lang w:val="en-US" w:eastAsia="zh-CN"/>
              </w:rPr>
              <w:t>7.6</w:t>
            </w:r>
            <w:r>
              <w:rPr>
                <w:rFonts w:hint="eastAsia" w:ascii="国标仿宋" w:hAnsi="国标仿宋" w:eastAsia="国标仿宋" w:cs="国标仿宋"/>
                <w:i w:val="0"/>
                <w:iCs w:val="0"/>
                <w:color w:val="auto"/>
                <w:sz w:val="18"/>
                <w:szCs w:val="18"/>
                <w:u w:val="none"/>
              </w:rPr>
              <w:t>倍以下的罚款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02C49A">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44B2F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8DAE6F">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1B63B0">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4BE265">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408868">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B36613">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较轻</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147A8B">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没收违法所得、非法经营的文物，并处违法经营额</w:t>
            </w:r>
            <w:r>
              <w:rPr>
                <w:rFonts w:hint="eastAsia" w:ascii="国标仿宋" w:hAnsi="国标仿宋" w:eastAsia="国标仿宋" w:cs="国标仿宋"/>
                <w:i w:val="0"/>
                <w:iCs w:val="0"/>
                <w:color w:val="auto"/>
                <w:sz w:val="18"/>
                <w:szCs w:val="18"/>
                <w:u w:val="none"/>
                <w:lang w:val="en-US" w:eastAsia="zh-CN"/>
              </w:rPr>
              <w:t>2</w:t>
            </w:r>
            <w:r>
              <w:rPr>
                <w:rFonts w:hint="eastAsia" w:ascii="国标仿宋" w:hAnsi="国标仿宋" w:eastAsia="国标仿宋" w:cs="国标仿宋"/>
                <w:i w:val="0"/>
                <w:iCs w:val="0"/>
                <w:color w:val="auto"/>
                <w:sz w:val="18"/>
                <w:szCs w:val="18"/>
                <w:u w:val="none"/>
              </w:rPr>
              <w:t>倍以上</w:t>
            </w:r>
            <w:r>
              <w:rPr>
                <w:rFonts w:hint="eastAsia" w:ascii="国标仿宋" w:hAnsi="国标仿宋" w:eastAsia="国标仿宋" w:cs="国标仿宋"/>
                <w:i w:val="0"/>
                <w:iCs w:val="0"/>
                <w:color w:val="auto"/>
                <w:sz w:val="18"/>
                <w:szCs w:val="18"/>
                <w:u w:val="none"/>
                <w:lang w:val="en-US" w:eastAsia="zh-CN"/>
              </w:rPr>
              <w:t>4.4</w:t>
            </w:r>
            <w:r>
              <w:rPr>
                <w:rFonts w:hint="eastAsia" w:ascii="国标仿宋" w:hAnsi="国标仿宋" w:eastAsia="国标仿宋" w:cs="国标仿宋"/>
                <w:i w:val="0"/>
                <w:iCs w:val="0"/>
                <w:color w:val="auto"/>
                <w:sz w:val="18"/>
                <w:szCs w:val="18"/>
                <w:u w:val="none"/>
              </w:rPr>
              <w:t>倍以下的罚款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F5DF6B">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72FB2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9"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9BE2FD">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B1E12E">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F9488E">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52AADE">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没有违法经营额或者违法经营额不足三万元的</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1DEA94">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较重</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6F0250">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没收违法所得、非法经营的文物，并处</w:t>
            </w:r>
            <w:r>
              <w:rPr>
                <w:rFonts w:hint="eastAsia" w:ascii="国标仿宋" w:hAnsi="国标仿宋" w:eastAsia="国标仿宋" w:cs="国标仿宋"/>
                <w:i w:val="0"/>
                <w:iCs w:val="0"/>
                <w:color w:val="auto"/>
                <w:sz w:val="18"/>
                <w:szCs w:val="18"/>
                <w:u w:val="none"/>
                <w:lang w:val="en-US" w:eastAsia="zh-CN"/>
              </w:rPr>
              <w:t>19</w:t>
            </w:r>
            <w:r>
              <w:rPr>
                <w:rFonts w:hint="eastAsia" w:ascii="国标仿宋" w:hAnsi="国标仿宋" w:eastAsia="国标仿宋" w:cs="国标仿宋"/>
                <w:i w:val="0"/>
                <w:iCs w:val="0"/>
                <w:color w:val="auto"/>
                <w:sz w:val="18"/>
                <w:szCs w:val="18"/>
                <w:u w:val="none"/>
              </w:rPr>
              <w:t>万元以上</w:t>
            </w:r>
            <w:r>
              <w:rPr>
                <w:rFonts w:hint="eastAsia" w:ascii="国标仿宋" w:hAnsi="国标仿宋" w:eastAsia="国标仿宋" w:cs="国标仿宋"/>
                <w:i w:val="0"/>
                <w:iCs w:val="0"/>
                <w:color w:val="auto"/>
                <w:sz w:val="18"/>
                <w:szCs w:val="18"/>
                <w:u w:val="none"/>
                <w:lang w:val="en-US" w:eastAsia="zh-CN"/>
              </w:rPr>
              <w:t>25</w:t>
            </w:r>
            <w:r>
              <w:rPr>
                <w:rFonts w:hint="eastAsia" w:ascii="国标仿宋" w:hAnsi="国标仿宋" w:eastAsia="国标仿宋" w:cs="国标仿宋"/>
                <w:i w:val="0"/>
                <w:iCs w:val="0"/>
                <w:color w:val="auto"/>
                <w:sz w:val="18"/>
                <w:szCs w:val="18"/>
                <w:u w:val="none"/>
              </w:rPr>
              <w:t>万元以下的罚款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BC85B6">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47E4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9"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A9F7AB">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989816">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4F5E05">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74EBC1">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78CF79">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一般</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A1764F">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没收违法所得、非法经营的文物，并处</w:t>
            </w:r>
            <w:r>
              <w:rPr>
                <w:rFonts w:hint="eastAsia" w:ascii="国标仿宋" w:hAnsi="国标仿宋" w:eastAsia="国标仿宋" w:cs="国标仿宋"/>
                <w:i w:val="0"/>
                <w:iCs w:val="0"/>
                <w:color w:val="auto"/>
                <w:sz w:val="18"/>
                <w:szCs w:val="18"/>
                <w:u w:val="none"/>
                <w:lang w:val="en-US" w:eastAsia="zh-CN"/>
              </w:rPr>
              <w:t>11</w:t>
            </w:r>
            <w:r>
              <w:rPr>
                <w:rFonts w:hint="eastAsia" w:ascii="国标仿宋" w:hAnsi="国标仿宋" w:eastAsia="国标仿宋" w:cs="国标仿宋"/>
                <w:i w:val="0"/>
                <w:iCs w:val="0"/>
                <w:color w:val="auto"/>
                <w:sz w:val="18"/>
                <w:szCs w:val="18"/>
                <w:u w:val="none"/>
              </w:rPr>
              <w:t>万元以上</w:t>
            </w:r>
            <w:r>
              <w:rPr>
                <w:rFonts w:hint="eastAsia" w:ascii="国标仿宋" w:hAnsi="国标仿宋" w:eastAsia="国标仿宋" w:cs="国标仿宋"/>
                <w:i w:val="0"/>
                <w:iCs w:val="0"/>
                <w:color w:val="auto"/>
                <w:sz w:val="18"/>
                <w:szCs w:val="18"/>
                <w:u w:val="none"/>
                <w:lang w:val="en-US" w:eastAsia="zh-CN"/>
              </w:rPr>
              <w:t>19</w:t>
            </w:r>
            <w:r>
              <w:rPr>
                <w:rFonts w:hint="eastAsia" w:ascii="国标仿宋" w:hAnsi="国标仿宋" w:eastAsia="国标仿宋" w:cs="国标仿宋"/>
                <w:i w:val="0"/>
                <w:iCs w:val="0"/>
                <w:color w:val="auto"/>
                <w:sz w:val="18"/>
                <w:szCs w:val="18"/>
                <w:u w:val="none"/>
              </w:rPr>
              <w:t>万元以下的罚款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7D179C">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6C33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9"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4C6A5D">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F5D3B3">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387766">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06E2BD">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95B3B3">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较轻</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EFA505">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没收违法所得、非法经营的文物，并处</w:t>
            </w:r>
            <w:r>
              <w:rPr>
                <w:rFonts w:hint="eastAsia" w:ascii="国标仿宋" w:hAnsi="国标仿宋" w:eastAsia="国标仿宋" w:cs="国标仿宋"/>
                <w:i w:val="0"/>
                <w:iCs w:val="0"/>
                <w:color w:val="auto"/>
                <w:sz w:val="18"/>
                <w:szCs w:val="18"/>
                <w:u w:val="none"/>
                <w:lang w:val="en-US" w:eastAsia="zh-CN"/>
              </w:rPr>
              <w:t>5万</w:t>
            </w:r>
            <w:r>
              <w:rPr>
                <w:rFonts w:hint="eastAsia" w:ascii="国标仿宋" w:hAnsi="国标仿宋" w:eastAsia="国标仿宋" w:cs="国标仿宋"/>
                <w:i w:val="0"/>
                <w:iCs w:val="0"/>
                <w:color w:val="auto"/>
                <w:sz w:val="18"/>
                <w:szCs w:val="18"/>
                <w:u w:val="none"/>
              </w:rPr>
              <w:t>元以上1</w:t>
            </w:r>
            <w:r>
              <w:rPr>
                <w:rFonts w:hint="eastAsia" w:ascii="国标仿宋" w:hAnsi="国标仿宋" w:eastAsia="国标仿宋" w:cs="国标仿宋"/>
                <w:i w:val="0"/>
                <w:iCs w:val="0"/>
                <w:color w:val="auto"/>
                <w:sz w:val="18"/>
                <w:szCs w:val="18"/>
                <w:u w:val="none"/>
                <w:lang w:val="en-US" w:eastAsia="zh-CN"/>
              </w:rPr>
              <w:t>1</w:t>
            </w:r>
            <w:r>
              <w:rPr>
                <w:rFonts w:hint="eastAsia" w:ascii="国标仿宋" w:hAnsi="国标仿宋" w:eastAsia="国标仿宋" w:cs="国标仿宋"/>
                <w:i w:val="0"/>
                <w:iCs w:val="0"/>
                <w:color w:val="auto"/>
                <w:sz w:val="18"/>
                <w:szCs w:val="18"/>
                <w:u w:val="none"/>
              </w:rPr>
              <w:t>万元以下的罚款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C5C21B">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03E07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319B0B">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lang w:val="en-US" w:eastAsia="zh-CN"/>
              </w:rPr>
              <w:t>8</w:t>
            </w:r>
          </w:p>
        </w:tc>
        <w:tc>
          <w:tcPr>
            <w:tcW w:w="159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4B993B">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lang w:val="en-US" w:eastAsia="zh-CN"/>
              </w:rPr>
              <w:t>对未经许可擅自从事文物商业经营活动的行政处罚</w:t>
            </w:r>
          </w:p>
        </w:tc>
        <w:tc>
          <w:tcPr>
            <w:tcW w:w="477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E46D69">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lang w:eastAsia="zh-CN"/>
              </w:rPr>
            </w:pP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lang w:val="en-US" w:eastAsia="zh-CN"/>
              </w:rPr>
              <w:t>中华人民共和国文物保护法</w:t>
            </w:r>
            <w:r>
              <w:rPr>
                <w:rFonts w:hint="eastAsia" w:ascii="国标仿宋" w:hAnsi="国标仿宋" w:eastAsia="国标仿宋" w:cs="国标仿宋"/>
                <w:i w:val="0"/>
                <w:iCs w:val="0"/>
                <w:color w:val="auto"/>
                <w:sz w:val="18"/>
                <w:szCs w:val="18"/>
                <w:u w:val="none"/>
                <w:lang w:eastAsia="zh-CN"/>
              </w:rPr>
              <w:t>》</w:t>
            </w:r>
          </w:p>
          <w:p w14:paraId="60EF9D3A">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lang w:eastAsia="zh-CN"/>
              </w:rPr>
            </w:pPr>
            <w:r>
              <w:rPr>
                <w:rFonts w:hint="eastAsia" w:ascii="国标仿宋" w:hAnsi="国标仿宋" w:eastAsia="国标仿宋" w:cs="国标仿宋"/>
                <w:i w:val="0"/>
                <w:iCs w:val="0"/>
                <w:color w:val="auto"/>
                <w:sz w:val="18"/>
                <w:szCs w:val="18"/>
                <w:u w:val="none"/>
                <w:lang w:eastAsia="zh-CN"/>
              </w:rPr>
              <w:t>第八十九条：未经许可擅自从事文物商业经营活动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w:t>
            </w:r>
          </w:p>
        </w:tc>
        <w:tc>
          <w:tcPr>
            <w:tcW w:w="19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6DD908">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违法经营额三万元以上的</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CDE4E7">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较重</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0E9CA1">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w:t>
            </w:r>
            <w:r>
              <w:rPr>
                <w:rFonts w:hint="eastAsia" w:ascii="国标仿宋" w:hAnsi="国标仿宋" w:eastAsia="国标仿宋" w:cs="国标仿宋"/>
                <w:i w:val="0"/>
                <w:iCs w:val="0"/>
                <w:color w:val="auto"/>
                <w:sz w:val="18"/>
                <w:szCs w:val="18"/>
                <w:u w:val="none"/>
                <w:lang w:eastAsia="zh-CN"/>
              </w:rPr>
              <w:t>、非法经营的文物，</w:t>
            </w:r>
            <w:r>
              <w:rPr>
                <w:rFonts w:hint="eastAsia" w:ascii="国标仿宋" w:hAnsi="国标仿宋" w:eastAsia="国标仿宋" w:cs="国标仿宋"/>
                <w:i w:val="0"/>
                <w:iCs w:val="0"/>
                <w:color w:val="auto"/>
                <w:sz w:val="18"/>
                <w:szCs w:val="18"/>
                <w:u w:val="none"/>
              </w:rPr>
              <w:t>并处违法所得</w:t>
            </w:r>
            <w:r>
              <w:rPr>
                <w:rFonts w:hint="eastAsia" w:ascii="国标仿宋" w:hAnsi="国标仿宋" w:eastAsia="国标仿宋" w:cs="国标仿宋"/>
                <w:i w:val="0"/>
                <w:iCs w:val="0"/>
                <w:color w:val="auto"/>
                <w:sz w:val="18"/>
                <w:szCs w:val="18"/>
                <w:u w:val="none"/>
                <w:lang w:val="en-US" w:eastAsia="zh-CN"/>
              </w:rPr>
              <w:t>7.6</w:t>
            </w:r>
            <w:r>
              <w:rPr>
                <w:rFonts w:hint="eastAsia" w:ascii="国标仿宋" w:hAnsi="国标仿宋" w:eastAsia="国标仿宋" w:cs="国标仿宋"/>
                <w:i w:val="0"/>
                <w:iCs w:val="0"/>
                <w:color w:val="auto"/>
                <w:sz w:val="18"/>
                <w:szCs w:val="18"/>
                <w:u w:val="none"/>
              </w:rPr>
              <w:t>倍以上</w:t>
            </w:r>
            <w:r>
              <w:rPr>
                <w:rFonts w:hint="eastAsia" w:ascii="国标仿宋" w:hAnsi="国标仿宋" w:eastAsia="国标仿宋" w:cs="国标仿宋"/>
                <w:i w:val="0"/>
                <w:iCs w:val="0"/>
                <w:color w:val="auto"/>
                <w:sz w:val="18"/>
                <w:szCs w:val="18"/>
                <w:u w:val="none"/>
                <w:lang w:val="en-US" w:eastAsia="zh-CN"/>
              </w:rPr>
              <w:t>10</w:t>
            </w:r>
            <w:r>
              <w:rPr>
                <w:rFonts w:hint="eastAsia" w:ascii="国标仿宋" w:hAnsi="国标仿宋" w:eastAsia="国标仿宋" w:cs="国标仿宋"/>
                <w:i w:val="0"/>
                <w:iCs w:val="0"/>
                <w:color w:val="auto"/>
                <w:sz w:val="18"/>
                <w:szCs w:val="18"/>
                <w:u w:val="none"/>
              </w:rPr>
              <w:t>倍以下的罚款</w:t>
            </w:r>
          </w:p>
        </w:tc>
        <w:tc>
          <w:tcPr>
            <w:tcW w:w="18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815220">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0714C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DCC4D0">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C13C75">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59E236">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BAE557">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DDF70D">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一般</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999A3E">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w:t>
            </w:r>
            <w:r>
              <w:rPr>
                <w:rFonts w:hint="eastAsia" w:ascii="国标仿宋" w:hAnsi="国标仿宋" w:eastAsia="国标仿宋" w:cs="国标仿宋"/>
                <w:i w:val="0"/>
                <w:iCs w:val="0"/>
                <w:color w:val="auto"/>
                <w:sz w:val="18"/>
                <w:szCs w:val="18"/>
                <w:u w:val="none"/>
                <w:lang w:eastAsia="zh-CN"/>
              </w:rPr>
              <w:t>、非法经营的文物，</w:t>
            </w:r>
            <w:r>
              <w:rPr>
                <w:rFonts w:hint="eastAsia" w:ascii="国标仿宋" w:hAnsi="国标仿宋" w:eastAsia="国标仿宋" w:cs="国标仿宋"/>
                <w:i w:val="0"/>
                <w:iCs w:val="0"/>
                <w:color w:val="auto"/>
                <w:sz w:val="18"/>
                <w:szCs w:val="18"/>
                <w:u w:val="none"/>
              </w:rPr>
              <w:t>并处违法所得</w:t>
            </w:r>
            <w:r>
              <w:rPr>
                <w:rFonts w:hint="eastAsia" w:ascii="国标仿宋" w:hAnsi="国标仿宋" w:eastAsia="国标仿宋" w:cs="国标仿宋"/>
                <w:i w:val="0"/>
                <w:iCs w:val="0"/>
                <w:color w:val="auto"/>
                <w:sz w:val="18"/>
                <w:szCs w:val="18"/>
                <w:u w:val="none"/>
                <w:lang w:val="en-US" w:eastAsia="zh-CN"/>
              </w:rPr>
              <w:t>4.4</w:t>
            </w:r>
            <w:r>
              <w:rPr>
                <w:rFonts w:hint="eastAsia" w:ascii="国标仿宋" w:hAnsi="国标仿宋" w:eastAsia="国标仿宋" w:cs="国标仿宋"/>
                <w:i w:val="0"/>
                <w:iCs w:val="0"/>
                <w:color w:val="auto"/>
                <w:sz w:val="18"/>
                <w:szCs w:val="18"/>
                <w:u w:val="none"/>
              </w:rPr>
              <w:t>倍以上</w:t>
            </w:r>
            <w:r>
              <w:rPr>
                <w:rFonts w:hint="eastAsia" w:ascii="国标仿宋" w:hAnsi="国标仿宋" w:eastAsia="国标仿宋" w:cs="国标仿宋"/>
                <w:i w:val="0"/>
                <w:iCs w:val="0"/>
                <w:color w:val="auto"/>
                <w:sz w:val="18"/>
                <w:szCs w:val="18"/>
                <w:u w:val="none"/>
                <w:lang w:val="en-US" w:eastAsia="zh-CN"/>
              </w:rPr>
              <w:t>7.6</w:t>
            </w:r>
            <w:r>
              <w:rPr>
                <w:rFonts w:hint="eastAsia" w:ascii="国标仿宋" w:hAnsi="国标仿宋" w:eastAsia="国标仿宋" w:cs="国标仿宋"/>
                <w:i w:val="0"/>
                <w:iCs w:val="0"/>
                <w:color w:val="auto"/>
                <w:sz w:val="18"/>
                <w:szCs w:val="18"/>
                <w:u w:val="none"/>
              </w:rPr>
              <w:t>倍以下的罚款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868ABD">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0BC2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5A855D">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6435D9">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4B42B7">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CC02A7">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058B6B">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较轻</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9485FB">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w:t>
            </w:r>
            <w:r>
              <w:rPr>
                <w:rFonts w:hint="eastAsia" w:ascii="国标仿宋" w:hAnsi="国标仿宋" w:eastAsia="国标仿宋" w:cs="国标仿宋"/>
                <w:i w:val="0"/>
                <w:iCs w:val="0"/>
                <w:color w:val="auto"/>
                <w:sz w:val="18"/>
                <w:szCs w:val="18"/>
                <w:u w:val="none"/>
                <w:lang w:eastAsia="zh-CN"/>
              </w:rPr>
              <w:t>、非法经营的文物，</w:t>
            </w:r>
            <w:r>
              <w:rPr>
                <w:rFonts w:hint="eastAsia" w:ascii="国标仿宋" w:hAnsi="国标仿宋" w:eastAsia="国标仿宋" w:cs="国标仿宋"/>
                <w:i w:val="0"/>
                <w:iCs w:val="0"/>
                <w:color w:val="auto"/>
                <w:sz w:val="18"/>
                <w:szCs w:val="18"/>
                <w:u w:val="none"/>
              </w:rPr>
              <w:t>并处违法所得2倍以上</w:t>
            </w:r>
            <w:r>
              <w:rPr>
                <w:rFonts w:hint="eastAsia" w:ascii="国标仿宋" w:hAnsi="国标仿宋" w:eastAsia="国标仿宋" w:cs="国标仿宋"/>
                <w:i w:val="0"/>
                <w:iCs w:val="0"/>
                <w:color w:val="auto"/>
                <w:sz w:val="18"/>
                <w:szCs w:val="18"/>
                <w:u w:val="none"/>
                <w:lang w:val="en-US" w:eastAsia="zh-CN"/>
              </w:rPr>
              <w:t>4.4</w:t>
            </w:r>
            <w:r>
              <w:rPr>
                <w:rFonts w:hint="eastAsia" w:ascii="国标仿宋" w:hAnsi="国标仿宋" w:eastAsia="国标仿宋" w:cs="国标仿宋"/>
                <w:i w:val="0"/>
                <w:iCs w:val="0"/>
                <w:color w:val="auto"/>
                <w:sz w:val="18"/>
                <w:szCs w:val="18"/>
                <w:u w:val="none"/>
              </w:rPr>
              <w:t>倍以下的罚款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AC507A">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2A69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8659F1">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389194">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9CEBBF">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F5F6F2">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没有违法经营额或者违法经营额不足三万元的</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6DC9D6">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较重</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CB96F8">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责令改正，给予警告或者通报批评，没收违法所得、非法经营的文物，并处</w:t>
            </w:r>
            <w:r>
              <w:rPr>
                <w:rFonts w:hint="eastAsia" w:ascii="国标仿宋" w:hAnsi="国标仿宋" w:eastAsia="国标仿宋" w:cs="国标仿宋"/>
                <w:i w:val="0"/>
                <w:iCs w:val="0"/>
                <w:color w:val="auto"/>
                <w:sz w:val="18"/>
                <w:szCs w:val="18"/>
                <w:u w:val="none"/>
                <w:lang w:val="en-US" w:eastAsia="zh-CN"/>
              </w:rPr>
              <w:t>19</w:t>
            </w:r>
            <w:r>
              <w:rPr>
                <w:rFonts w:hint="eastAsia" w:ascii="国标仿宋" w:hAnsi="国标仿宋" w:eastAsia="国标仿宋" w:cs="国标仿宋"/>
                <w:i w:val="0"/>
                <w:iCs w:val="0"/>
                <w:color w:val="auto"/>
                <w:sz w:val="18"/>
                <w:szCs w:val="18"/>
                <w:u w:val="none"/>
              </w:rPr>
              <w:t>万元以上</w:t>
            </w:r>
            <w:r>
              <w:rPr>
                <w:rFonts w:hint="eastAsia" w:ascii="国标仿宋" w:hAnsi="国标仿宋" w:eastAsia="国标仿宋" w:cs="国标仿宋"/>
                <w:i w:val="0"/>
                <w:iCs w:val="0"/>
                <w:color w:val="auto"/>
                <w:sz w:val="18"/>
                <w:szCs w:val="18"/>
                <w:u w:val="none"/>
                <w:lang w:val="en-US" w:eastAsia="zh-CN"/>
              </w:rPr>
              <w:t>25</w:t>
            </w:r>
            <w:r>
              <w:rPr>
                <w:rFonts w:hint="eastAsia" w:ascii="国标仿宋" w:hAnsi="国标仿宋" w:eastAsia="国标仿宋" w:cs="国标仿宋"/>
                <w:i w:val="0"/>
                <w:iCs w:val="0"/>
                <w:color w:val="auto"/>
                <w:sz w:val="18"/>
                <w:szCs w:val="18"/>
                <w:u w:val="none"/>
              </w:rPr>
              <w:t>万元以下的罚款</w:t>
            </w:r>
          </w:p>
        </w:tc>
        <w:tc>
          <w:tcPr>
            <w:tcW w:w="18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8D2E89">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1614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5EB622">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55C9B2">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A90E18">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6751E2">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B68B0E">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一般</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207335">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责令改正，给予警告或者通报批评，没收违法所得、非法经营的文物，并处</w:t>
            </w:r>
            <w:r>
              <w:rPr>
                <w:rFonts w:hint="eastAsia" w:ascii="国标仿宋" w:hAnsi="国标仿宋" w:eastAsia="国标仿宋" w:cs="国标仿宋"/>
                <w:i w:val="0"/>
                <w:iCs w:val="0"/>
                <w:color w:val="auto"/>
                <w:sz w:val="18"/>
                <w:szCs w:val="18"/>
                <w:u w:val="none"/>
                <w:lang w:val="en-US" w:eastAsia="zh-CN"/>
              </w:rPr>
              <w:t>11</w:t>
            </w:r>
            <w:r>
              <w:rPr>
                <w:rFonts w:hint="eastAsia" w:ascii="国标仿宋" w:hAnsi="国标仿宋" w:eastAsia="国标仿宋" w:cs="国标仿宋"/>
                <w:i w:val="0"/>
                <w:iCs w:val="0"/>
                <w:color w:val="auto"/>
                <w:sz w:val="18"/>
                <w:szCs w:val="18"/>
                <w:u w:val="none"/>
              </w:rPr>
              <w:t>万元以上</w:t>
            </w:r>
            <w:r>
              <w:rPr>
                <w:rFonts w:hint="eastAsia" w:ascii="国标仿宋" w:hAnsi="国标仿宋" w:eastAsia="国标仿宋" w:cs="国标仿宋"/>
                <w:i w:val="0"/>
                <w:iCs w:val="0"/>
                <w:color w:val="auto"/>
                <w:sz w:val="18"/>
                <w:szCs w:val="18"/>
                <w:u w:val="none"/>
                <w:lang w:val="en-US" w:eastAsia="zh-CN"/>
              </w:rPr>
              <w:t>19</w:t>
            </w:r>
            <w:r>
              <w:rPr>
                <w:rFonts w:hint="eastAsia" w:ascii="国标仿宋" w:hAnsi="国标仿宋" w:eastAsia="国标仿宋" w:cs="国标仿宋"/>
                <w:i w:val="0"/>
                <w:iCs w:val="0"/>
                <w:color w:val="auto"/>
                <w:sz w:val="18"/>
                <w:szCs w:val="18"/>
                <w:u w:val="none"/>
              </w:rPr>
              <w:t>万元以下的罚款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61570E">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6C904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A0B0BB">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A3ED9C">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D94A64">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38432A">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956C26">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较轻</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6C4B76">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责令改正，给予警告或者通报批评，没收违法所得、非法经营的文物，并处</w:t>
            </w:r>
            <w:r>
              <w:rPr>
                <w:rFonts w:hint="eastAsia" w:ascii="国标仿宋" w:hAnsi="国标仿宋" w:eastAsia="国标仿宋" w:cs="国标仿宋"/>
                <w:i w:val="0"/>
                <w:iCs w:val="0"/>
                <w:color w:val="auto"/>
                <w:sz w:val="18"/>
                <w:szCs w:val="18"/>
                <w:u w:val="none"/>
                <w:lang w:val="en-US" w:eastAsia="zh-CN"/>
              </w:rPr>
              <w:t>5万</w:t>
            </w:r>
            <w:r>
              <w:rPr>
                <w:rFonts w:hint="eastAsia" w:ascii="国标仿宋" w:hAnsi="国标仿宋" w:eastAsia="国标仿宋" w:cs="国标仿宋"/>
                <w:i w:val="0"/>
                <w:iCs w:val="0"/>
                <w:color w:val="auto"/>
                <w:sz w:val="18"/>
                <w:szCs w:val="18"/>
                <w:u w:val="none"/>
              </w:rPr>
              <w:t>元以上1</w:t>
            </w:r>
            <w:r>
              <w:rPr>
                <w:rFonts w:hint="eastAsia" w:ascii="国标仿宋" w:hAnsi="国标仿宋" w:eastAsia="国标仿宋" w:cs="国标仿宋"/>
                <w:i w:val="0"/>
                <w:iCs w:val="0"/>
                <w:color w:val="auto"/>
                <w:sz w:val="18"/>
                <w:szCs w:val="18"/>
                <w:u w:val="none"/>
                <w:lang w:val="en-US" w:eastAsia="zh-CN"/>
              </w:rPr>
              <w:t>1</w:t>
            </w:r>
            <w:r>
              <w:rPr>
                <w:rFonts w:hint="eastAsia" w:ascii="国标仿宋" w:hAnsi="国标仿宋" w:eastAsia="国标仿宋" w:cs="国标仿宋"/>
                <w:i w:val="0"/>
                <w:iCs w:val="0"/>
                <w:color w:val="auto"/>
                <w:sz w:val="18"/>
                <w:szCs w:val="18"/>
                <w:u w:val="none"/>
              </w:rPr>
              <w:t>万元以下的罚款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B3AA99">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2A5DB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3D92BD">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lang w:val="en-US" w:eastAsia="zh-CN"/>
              </w:rPr>
              <w:t>9</w:t>
            </w:r>
          </w:p>
        </w:tc>
        <w:tc>
          <w:tcPr>
            <w:tcW w:w="159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B886E8">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lang w:val="en-US" w:eastAsia="zh-CN"/>
              </w:rPr>
              <w:t>对文物销售单位从事文物拍卖经营活动等行为的行政处罚</w:t>
            </w:r>
          </w:p>
        </w:tc>
        <w:tc>
          <w:tcPr>
            <w:tcW w:w="477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B79529">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lang w:eastAsia="zh-CN"/>
              </w:rPr>
            </w:pP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lang w:val="en-US" w:eastAsia="zh-CN"/>
              </w:rPr>
              <w:t>中华人民共和国文物保护法</w:t>
            </w:r>
            <w:r>
              <w:rPr>
                <w:rFonts w:hint="eastAsia" w:ascii="国标仿宋" w:hAnsi="国标仿宋" w:eastAsia="国标仿宋" w:cs="国标仿宋"/>
                <w:i w:val="0"/>
                <w:iCs w:val="0"/>
                <w:color w:val="auto"/>
                <w:sz w:val="18"/>
                <w:szCs w:val="18"/>
                <w:u w:val="none"/>
                <w:lang w:eastAsia="zh-CN"/>
              </w:rPr>
              <w:t>》</w:t>
            </w:r>
          </w:p>
          <w:p w14:paraId="5E1C0018">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lang w:eastAsia="zh-CN"/>
              </w:rPr>
            </w:pPr>
            <w:r>
              <w:rPr>
                <w:rFonts w:hint="eastAsia" w:ascii="国标仿宋" w:hAnsi="国标仿宋" w:eastAsia="国标仿宋" w:cs="国标仿宋"/>
                <w:i w:val="0"/>
                <w:iCs w:val="0"/>
                <w:color w:val="auto"/>
                <w:sz w:val="18"/>
                <w:szCs w:val="18"/>
                <w:u w:val="none"/>
                <w:lang w:eastAsia="zh-CN"/>
              </w:rPr>
              <w:t>第九十条：有下列情形之一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一）文物销售单位从事文物拍卖经营活动；（二）文物拍卖企业从事文物销售经营活动；（三）文物拍卖企业拍卖的文物，未经审核；（四）文物收藏单位从事文物商业经营活动；（五）文物销售单位、文物拍卖企业知假售假、知假拍假或者进行虚假宣传。</w:t>
            </w:r>
          </w:p>
          <w:p w14:paraId="4F7AC6D9">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lang w:eastAsia="zh-CN"/>
              </w:rPr>
            </w:pPr>
            <w:r>
              <w:rPr>
                <w:rFonts w:hint="eastAsia" w:ascii="国标仿宋" w:hAnsi="国标仿宋" w:eastAsia="国标仿宋" w:cs="国标仿宋"/>
                <w:i w:val="0"/>
                <w:iCs w:val="0"/>
                <w:color w:val="auto"/>
                <w:sz w:val="18"/>
                <w:szCs w:val="18"/>
                <w:u w:val="none"/>
              </w:rPr>
              <w:t>第九十五条</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单位违反本法规定受到行政处罚，情节严重的，对单位直接负责的主管人员和其他直接责任人员处五千元以上五万元以下的罚款。</w:t>
            </w:r>
          </w:p>
        </w:tc>
        <w:tc>
          <w:tcPr>
            <w:tcW w:w="19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56F16E">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违法经营额三万元以上的</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B460CF">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较重</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9A6B01">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w:t>
            </w:r>
            <w:r>
              <w:rPr>
                <w:rFonts w:hint="eastAsia" w:ascii="国标仿宋" w:hAnsi="国标仿宋" w:eastAsia="国标仿宋" w:cs="国标仿宋"/>
                <w:i w:val="0"/>
                <w:iCs w:val="0"/>
                <w:color w:val="auto"/>
                <w:sz w:val="18"/>
                <w:szCs w:val="18"/>
                <w:u w:val="none"/>
                <w:lang w:eastAsia="zh-CN"/>
              </w:rPr>
              <w:t>、非法经营的文物，</w:t>
            </w:r>
            <w:r>
              <w:rPr>
                <w:rFonts w:hint="eastAsia" w:ascii="国标仿宋" w:hAnsi="国标仿宋" w:eastAsia="国标仿宋" w:cs="国标仿宋"/>
                <w:i w:val="0"/>
                <w:iCs w:val="0"/>
                <w:color w:val="auto"/>
                <w:sz w:val="18"/>
                <w:szCs w:val="18"/>
                <w:u w:val="none"/>
              </w:rPr>
              <w:t>并处违法所得</w:t>
            </w:r>
            <w:r>
              <w:rPr>
                <w:rFonts w:hint="eastAsia" w:ascii="国标仿宋" w:hAnsi="国标仿宋" w:eastAsia="国标仿宋" w:cs="国标仿宋"/>
                <w:i w:val="0"/>
                <w:iCs w:val="0"/>
                <w:color w:val="auto"/>
                <w:sz w:val="18"/>
                <w:szCs w:val="18"/>
                <w:u w:val="none"/>
                <w:lang w:val="en-US" w:eastAsia="zh-CN"/>
              </w:rPr>
              <w:t>7.6</w:t>
            </w:r>
            <w:r>
              <w:rPr>
                <w:rFonts w:hint="eastAsia" w:ascii="国标仿宋" w:hAnsi="国标仿宋" w:eastAsia="国标仿宋" w:cs="国标仿宋"/>
                <w:i w:val="0"/>
                <w:iCs w:val="0"/>
                <w:color w:val="auto"/>
                <w:sz w:val="18"/>
                <w:szCs w:val="18"/>
                <w:u w:val="none"/>
              </w:rPr>
              <w:t>倍以上</w:t>
            </w:r>
            <w:r>
              <w:rPr>
                <w:rFonts w:hint="eastAsia" w:ascii="国标仿宋" w:hAnsi="国标仿宋" w:eastAsia="国标仿宋" w:cs="国标仿宋"/>
                <w:i w:val="0"/>
                <w:iCs w:val="0"/>
                <w:color w:val="auto"/>
                <w:sz w:val="18"/>
                <w:szCs w:val="18"/>
                <w:u w:val="none"/>
                <w:lang w:val="en-US" w:eastAsia="zh-CN"/>
              </w:rPr>
              <w:t>10</w:t>
            </w:r>
            <w:r>
              <w:rPr>
                <w:rFonts w:hint="eastAsia" w:ascii="国标仿宋" w:hAnsi="国标仿宋" w:eastAsia="国标仿宋" w:cs="国标仿宋"/>
                <w:i w:val="0"/>
                <w:iCs w:val="0"/>
                <w:color w:val="auto"/>
                <w:sz w:val="18"/>
                <w:szCs w:val="18"/>
                <w:u w:val="none"/>
              </w:rPr>
              <w:t>倍以下的罚款</w:t>
            </w:r>
          </w:p>
        </w:tc>
        <w:tc>
          <w:tcPr>
            <w:tcW w:w="18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95D8E5">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lang w:eastAsia="zh-CN"/>
              </w:rPr>
              <w:t>情节严重的，由原发证机关吊销许可证书，对单位直接负责的主管人员和其他直接责任人员处五千元以上五万元以下的罚款</w:t>
            </w:r>
          </w:p>
        </w:tc>
      </w:tr>
      <w:tr w14:paraId="12BE8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9B09CE">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891C45">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0A5044">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FDB96E">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6BE0F2">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一般</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8F3DF2">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w:t>
            </w:r>
            <w:r>
              <w:rPr>
                <w:rFonts w:hint="eastAsia" w:ascii="国标仿宋" w:hAnsi="国标仿宋" w:eastAsia="国标仿宋" w:cs="国标仿宋"/>
                <w:i w:val="0"/>
                <w:iCs w:val="0"/>
                <w:color w:val="auto"/>
                <w:sz w:val="18"/>
                <w:szCs w:val="18"/>
                <w:u w:val="none"/>
                <w:lang w:eastAsia="zh-CN"/>
              </w:rPr>
              <w:t>、非法经营的文物，</w:t>
            </w:r>
            <w:r>
              <w:rPr>
                <w:rFonts w:hint="eastAsia" w:ascii="国标仿宋" w:hAnsi="国标仿宋" w:eastAsia="国标仿宋" w:cs="国标仿宋"/>
                <w:i w:val="0"/>
                <w:iCs w:val="0"/>
                <w:color w:val="auto"/>
                <w:sz w:val="18"/>
                <w:szCs w:val="18"/>
                <w:u w:val="none"/>
              </w:rPr>
              <w:t>并处违法所得</w:t>
            </w:r>
            <w:r>
              <w:rPr>
                <w:rFonts w:hint="eastAsia" w:ascii="国标仿宋" w:hAnsi="国标仿宋" w:eastAsia="国标仿宋" w:cs="国标仿宋"/>
                <w:i w:val="0"/>
                <w:iCs w:val="0"/>
                <w:color w:val="auto"/>
                <w:sz w:val="18"/>
                <w:szCs w:val="18"/>
                <w:u w:val="none"/>
                <w:lang w:val="en-US" w:eastAsia="zh-CN"/>
              </w:rPr>
              <w:t>4.4</w:t>
            </w:r>
            <w:r>
              <w:rPr>
                <w:rFonts w:hint="eastAsia" w:ascii="国标仿宋" w:hAnsi="国标仿宋" w:eastAsia="国标仿宋" w:cs="国标仿宋"/>
                <w:i w:val="0"/>
                <w:iCs w:val="0"/>
                <w:color w:val="auto"/>
                <w:sz w:val="18"/>
                <w:szCs w:val="18"/>
                <w:u w:val="none"/>
              </w:rPr>
              <w:t>倍以上</w:t>
            </w:r>
            <w:r>
              <w:rPr>
                <w:rFonts w:hint="eastAsia" w:ascii="国标仿宋" w:hAnsi="国标仿宋" w:eastAsia="国标仿宋" w:cs="国标仿宋"/>
                <w:i w:val="0"/>
                <w:iCs w:val="0"/>
                <w:color w:val="auto"/>
                <w:sz w:val="18"/>
                <w:szCs w:val="18"/>
                <w:u w:val="none"/>
                <w:lang w:val="en-US" w:eastAsia="zh-CN"/>
              </w:rPr>
              <w:t>7.6</w:t>
            </w:r>
            <w:r>
              <w:rPr>
                <w:rFonts w:hint="eastAsia" w:ascii="国标仿宋" w:hAnsi="国标仿宋" w:eastAsia="国标仿宋" w:cs="国标仿宋"/>
                <w:i w:val="0"/>
                <w:iCs w:val="0"/>
                <w:color w:val="auto"/>
                <w:sz w:val="18"/>
                <w:szCs w:val="18"/>
                <w:u w:val="none"/>
              </w:rPr>
              <w:t>倍以下的罚款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90276F">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14F36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3B9F57">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9BFDF2">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DF700C">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37A230">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ABC08B">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较轻</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3F60C4">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w:t>
            </w:r>
            <w:r>
              <w:rPr>
                <w:rFonts w:hint="eastAsia" w:ascii="国标仿宋" w:hAnsi="国标仿宋" w:eastAsia="国标仿宋" w:cs="国标仿宋"/>
                <w:i w:val="0"/>
                <w:iCs w:val="0"/>
                <w:color w:val="auto"/>
                <w:sz w:val="18"/>
                <w:szCs w:val="18"/>
                <w:u w:val="none"/>
                <w:lang w:eastAsia="zh-CN"/>
              </w:rPr>
              <w:t>、非法经营的文物，</w:t>
            </w:r>
            <w:r>
              <w:rPr>
                <w:rFonts w:hint="eastAsia" w:ascii="国标仿宋" w:hAnsi="国标仿宋" w:eastAsia="国标仿宋" w:cs="国标仿宋"/>
                <w:i w:val="0"/>
                <w:iCs w:val="0"/>
                <w:color w:val="auto"/>
                <w:sz w:val="18"/>
                <w:szCs w:val="18"/>
                <w:u w:val="none"/>
              </w:rPr>
              <w:t>并处违法所得2倍以上</w:t>
            </w:r>
            <w:r>
              <w:rPr>
                <w:rFonts w:hint="eastAsia" w:ascii="国标仿宋" w:hAnsi="国标仿宋" w:eastAsia="国标仿宋" w:cs="国标仿宋"/>
                <w:i w:val="0"/>
                <w:iCs w:val="0"/>
                <w:color w:val="auto"/>
                <w:sz w:val="18"/>
                <w:szCs w:val="18"/>
                <w:u w:val="none"/>
                <w:lang w:val="en-US" w:eastAsia="zh-CN"/>
              </w:rPr>
              <w:t>4.4</w:t>
            </w:r>
            <w:r>
              <w:rPr>
                <w:rFonts w:hint="eastAsia" w:ascii="国标仿宋" w:hAnsi="国标仿宋" w:eastAsia="国标仿宋" w:cs="国标仿宋"/>
                <w:i w:val="0"/>
                <w:iCs w:val="0"/>
                <w:color w:val="auto"/>
                <w:sz w:val="18"/>
                <w:szCs w:val="18"/>
                <w:u w:val="none"/>
              </w:rPr>
              <w:t>倍以下的罚款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BE6863">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780B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1F0652">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08CE92">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DA0E52">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8DDF67">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没有违法经营额或者违法经营额不足三万元的</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D334F8">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较重</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5C5569">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责令改正，给予警告或者通报批评，没收违法所得、非法经营的文物，并处</w:t>
            </w:r>
            <w:r>
              <w:rPr>
                <w:rFonts w:hint="eastAsia" w:ascii="国标仿宋" w:hAnsi="国标仿宋" w:eastAsia="国标仿宋" w:cs="国标仿宋"/>
                <w:i w:val="0"/>
                <w:iCs w:val="0"/>
                <w:color w:val="auto"/>
                <w:sz w:val="18"/>
                <w:szCs w:val="18"/>
                <w:u w:val="none"/>
                <w:lang w:val="en-US" w:eastAsia="zh-CN"/>
              </w:rPr>
              <w:t>19</w:t>
            </w:r>
            <w:r>
              <w:rPr>
                <w:rFonts w:hint="eastAsia" w:ascii="国标仿宋" w:hAnsi="国标仿宋" w:eastAsia="国标仿宋" w:cs="国标仿宋"/>
                <w:i w:val="0"/>
                <w:iCs w:val="0"/>
                <w:color w:val="auto"/>
                <w:sz w:val="18"/>
                <w:szCs w:val="18"/>
                <w:u w:val="none"/>
              </w:rPr>
              <w:t>万元以上</w:t>
            </w:r>
            <w:r>
              <w:rPr>
                <w:rFonts w:hint="eastAsia" w:ascii="国标仿宋" w:hAnsi="国标仿宋" w:eastAsia="国标仿宋" w:cs="国标仿宋"/>
                <w:i w:val="0"/>
                <w:iCs w:val="0"/>
                <w:color w:val="auto"/>
                <w:sz w:val="18"/>
                <w:szCs w:val="18"/>
                <w:u w:val="none"/>
                <w:lang w:val="en-US" w:eastAsia="zh-CN"/>
              </w:rPr>
              <w:t>25</w:t>
            </w:r>
            <w:r>
              <w:rPr>
                <w:rFonts w:hint="eastAsia" w:ascii="国标仿宋" w:hAnsi="国标仿宋" w:eastAsia="国标仿宋" w:cs="国标仿宋"/>
                <w:i w:val="0"/>
                <w:iCs w:val="0"/>
                <w:color w:val="auto"/>
                <w:sz w:val="18"/>
                <w:szCs w:val="18"/>
                <w:u w:val="none"/>
              </w:rPr>
              <w:t>万元以下的罚款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7C551F">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46DC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9F0769">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1DA9E1">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5D5A79">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E90EC2">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023CE9">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一般</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F7FD1D">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责令改正，给予警告或者通报批评，没收违法所得、非法经营的文物，并处</w:t>
            </w:r>
            <w:r>
              <w:rPr>
                <w:rFonts w:hint="eastAsia" w:ascii="国标仿宋" w:hAnsi="国标仿宋" w:eastAsia="国标仿宋" w:cs="国标仿宋"/>
                <w:i w:val="0"/>
                <w:iCs w:val="0"/>
                <w:color w:val="auto"/>
                <w:sz w:val="18"/>
                <w:szCs w:val="18"/>
                <w:u w:val="none"/>
                <w:lang w:val="en-US" w:eastAsia="zh-CN"/>
              </w:rPr>
              <w:t>11</w:t>
            </w:r>
            <w:r>
              <w:rPr>
                <w:rFonts w:hint="eastAsia" w:ascii="国标仿宋" w:hAnsi="国标仿宋" w:eastAsia="国标仿宋" w:cs="国标仿宋"/>
                <w:i w:val="0"/>
                <w:iCs w:val="0"/>
                <w:color w:val="auto"/>
                <w:sz w:val="18"/>
                <w:szCs w:val="18"/>
                <w:u w:val="none"/>
              </w:rPr>
              <w:t>万元以上</w:t>
            </w:r>
            <w:r>
              <w:rPr>
                <w:rFonts w:hint="eastAsia" w:ascii="国标仿宋" w:hAnsi="国标仿宋" w:eastAsia="国标仿宋" w:cs="国标仿宋"/>
                <w:i w:val="0"/>
                <w:iCs w:val="0"/>
                <w:color w:val="auto"/>
                <w:sz w:val="18"/>
                <w:szCs w:val="18"/>
                <w:u w:val="none"/>
                <w:lang w:val="en-US" w:eastAsia="zh-CN"/>
              </w:rPr>
              <w:t>19</w:t>
            </w:r>
            <w:r>
              <w:rPr>
                <w:rFonts w:hint="eastAsia" w:ascii="国标仿宋" w:hAnsi="国标仿宋" w:eastAsia="国标仿宋" w:cs="国标仿宋"/>
                <w:i w:val="0"/>
                <w:iCs w:val="0"/>
                <w:color w:val="auto"/>
                <w:sz w:val="18"/>
                <w:szCs w:val="18"/>
                <w:u w:val="none"/>
              </w:rPr>
              <w:t>万元以下的罚款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56B69A">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27E61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0"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0AC823">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5F9881">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2CE9AA">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8862FB">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9C5E38">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较轻</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46078C">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责令改正，给予警告或者通报批评，没收违法所得、非法经营的文物，并处</w:t>
            </w:r>
            <w:r>
              <w:rPr>
                <w:rFonts w:hint="eastAsia" w:ascii="国标仿宋" w:hAnsi="国标仿宋" w:eastAsia="国标仿宋" w:cs="国标仿宋"/>
                <w:i w:val="0"/>
                <w:iCs w:val="0"/>
                <w:color w:val="auto"/>
                <w:sz w:val="18"/>
                <w:szCs w:val="18"/>
                <w:u w:val="none"/>
                <w:lang w:val="en-US" w:eastAsia="zh-CN"/>
              </w:rPr>
              <w:t>5万</w:t>
            </w:r>
            <w:r>
              <w:rPr>
                <w:rFonts w:hint="eastAsia" w:ascii="国标仿宋" w:hAnsi="国标仿宋" w:eastAsia="国标仿宋" w:cs="国标仿宋"/>
                <w:i w:val="0"/>
                <w:iCs w:val="0"/>
                <w:color w:val="auto"/>
                <w:sz w:val="18"/>
                <w:szCs w:val="18"/>
                <w:u w:val="none"/>
              </w:rPr>
              <w:t>元以上1</w:t>
            </w:r>
            <w:r>
              <w:rPr>
                <w:rFonts w:hint="eastAsia" w:ascii="国标仿宋" w:hAnsi="国标仿宋" w:eastAsia="国标仿宋" w:cs="国标仿宋"/>
                <w:i w:val="0"/>
                <w:iCs w:val="0"/>
                <w:color w:val="auto"/>
                <w:sz w:val="18"/>
                <w:szCs w:val="18"/>
                <w:u w:val="none"/>
                <w:lang w:val="en-US" w:eastAsia="zh-CN"/>
              </w:rPr>
              <w:t>1</w:t>
            </w:r>
            <w:r>
              <w:rPr>
                <w:rFonts w:hint="eastAsia" w:ascii="国标仿宋" w:hAnsi="国标仿宋" w:eastAsia="国标仿宋" w:cs="国标仿宋"/>
                <w:i w:val="0"/>
                <w:iCs w:val="0"/>
                <w:color w:val="auto"/>
                <w:sz w:val="18"/>
                <w:szCs w:val="18"/>
                <w:u w:val="none"/>
              </w:rPr>
              <w:t>万元以下的罚款</w:t>
            </w:r>
          </w:p>
        </w:tc>
        <w:tc>
          <w:tcPr>
            <w:tcW w:w="188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0C25B1">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r>
      <w:tr w14:paraId="4B738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05" w:hRule="atLeast"/>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6263D5">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lang w:val="en-US" w:eastAsia="zh-CN"/>
              </w:rPr>
              <w:t>10</w:t>
            </w:r>
          </w:p>
        </w:tc>
        <w:tc>
          <w:tcPr>
            <w:tcW w:w="15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8517BA">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对发现文物隐匿不报或者拒不上交等</w:t>
            </w:r>
            <w:r>
              <w:rPr>
                <w:rFonts w:hint="eastAsia" w:ascii="国标仿宋" w:hAnsi="国标仿宋" w:eastAsia="国标仿宋" w:cs="国标仿宋"/>
                <w:i w:val="0"/>
                <w:iCs w:val="0"/>
                <w:color w:val="auto"/>
                <w:sz w:val="18"/>
                <w:szCs w:val="18"/>
                <w:u w:val="none"/>
                <w:lang w:val="en-US" w:eastAsia="zh-CN"/>
              </w:rPr>
              <w:t>行为</w:t>
            </w:r>
            <w:r>
              <w:rPr>
                <w:rFonts w:hint="eastAsia" w:ascii="国标仿宋" w:hAnsi="国标仿宋" w:eastAsia="国标仿宋" w:cs="国标仿宋"/>
                <w:i w:val="0"/>
                <w:iCs w:val="0"/>
                <w:color w:val="auto"/>
                <w:sz w:val="18"/>
                <w:szCs w:val="18"/>
                <w:u w:val="none"/>
              </w:rPr>
              <w:t>的行政处罚</w:t>
            </w:r>
          </w:p>
        </w:tc>
        <w:tc>
          <w:tcPr>
            <w:tcW w:w="47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650ECA">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《中华人民共和国文物保护法》</w:t>
            </w:r>
            <w:r>
              <w:rPr>
                <w:rFonts w:hint="eastAsia" w:ascii="国标仿宋" w:hAnsi="国标仿宋" w:eastAsia="国标仿宋" w:cs="国标仿宋"/>
                <w:i w:val="0"/>
                <w:iCs w:val="0"/>
                <w:color w:val="auto"/>
                <w:sz w:val="18"/>
                <w:szCs w:val="18"/>
                <w:u w:val="none"/>
              </w:rPr>
              <w:br w:type="textWrapping"/>
            </w:r>
            <w:r>
              <w:rPr>
                <w:rFonts w:hint="eastAsia" w:ascii="国标仿宋" w:hAnsi="国标仿宋" w:eastAsia="国标仿宋" w:cs="国标仿宋"/>
                <w:i w:val="0"/>
                <w:iCs w:val="0"/>
                <w:color w:val="auto"/>
                <w:sz w:val="18"/>
                <w:szCs w:val="18"/>
                <w:u w:val="none"/>
              </w:rPr>
              <w:t>第九十一条</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有下列行为之一的，由县级以上人民政府文物行政部门会同公安机关、海上执法机关追缴文物，给予警告；情节严重的，对单位处十万元以上三百万元以下的罚款，对个人处五千元以上五万元以下的罚款：（一）发现文物隐匿不报或者拒不上交；（二）未按照规定移交拣选文物。</w:t>
            </w:r>
          </w:p>
          <w:p w14:paraId="50FB3B86">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第九十五条</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单位违反本法规定受到行政处罚，情节严重的，对单位直接负责的主管人员和其他直接责任人员处五千元以上五万元以下的罚款。</w:t>
            </w:r>
          </w:p>
        </w:tc>
        <w:tc>
          <w:tcPr>
            <w:tcW w:w="19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CC60A1">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ABCC9A">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B5FFC0">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390322">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会同公安机关、海上执法机关追缴文物，给予警告；情节严重的，对单位处十万元以上三百万元以下的罚款，对单位直接负责的主管人员和其他直接责任人员处五千元以上五万元以下的罚款</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对个人处五千元以上五万元以下的罚款</w:t>
            </w:r>
          </w:p>
        </w:tc>
      </w:tr>
      <w:tr w14:paraId="06A7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183" w:hRule="atLeast"/>
        </w:trPr>
        <w:tc>
          <w:tcPr>
            <w:tcW w:w="7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4406AB">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lang w:val="en-US" w:eastAsia="zh-CN"/>
              </w:rPr>
              <w:t>11</w:t>
            </w:r>
          </w:p>
        </w:tc>
        <w:tc>
          <w:tcPr>
            <w:tcW w:w="15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3C5898">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lang w:val="en-US" w:eastAsia="zh-CN"/>
              </w:rPr>
            </w:pPr>
            <w:r>
              <w:rPr>
                <w:rFonts w:hint="eastAsia" w:ascii="国标仿宋" w:hAnsi="国标仿宋" w:eastAsia="国标仿宋" w:cs="国标仿宋"/>
                <w:i w:val="0"/>
                <w:iCs w:val="0"/>
                <w:color w:val="auto"/>
                <w:sz w:val="18"/>
                <w:szCs w:val="18"/>
                <w:u w:val="none"/>
                <w:lang w:val="en-US" w:eastAsia="zh-CN"/>
              </w:rPr>
              <w:t>对改变国有未定级不可移动文物的用途，未依照本法规定报告等行为的行政处罚</w:t>
            </w:r>
          </w:p>
        </w:tc>
        <w:tc>
          <w:tcPr>
            <w:tcW w:w="47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A6A889">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第九十三条</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有下列行为之一的，由县级以上人民政府文物行政部门责令改正；情节严重的，对单位处十万元以上三百万元以下的罚款，限制业务活动或者由原发证机关吊销许可证书，对个人处五千元以上五万元以下的罚款：（一）改变国有未定级不可移动文物的用途，未依照本法规定报告；（二）转让、抵押非国有不可移动文物或者改变其用途，未依照本法规定备案；（三）国有不可移动文物的使用人具备修缮能力但拒不依法履行修缮义务；（四）从事考古发掘的单位未经批准擅自进行考古发掘，或者不如实报告考古调查、勘探、发掘结果，或者未按照规定移交考古发掘的文物；（五）文物收藏单位未按照国家有关规定建立馆藏文物档案、管理制度，或者未将馆藏文物档案、管理制度备案；（六）未经批准擅自调取馆藏文物；（七）未经批准擅自修复、复制、拓印文物；（八）馆藏文物损毁未报文物行政部门核查处理，或者馆藏文物被盗、被抢或者丢失，文物收藏单位未及时向公安机关或者文物行政部门报告；（九）文物销售单位销售文物或者文物拍卖企业拍卖文物，未按照国家有关规定作出记录或者未将所作记录报文物行政部门备案。</w:t>
            </w:r>
          </w:p>
          <w:p w14:paraId="3C4EBA6E">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第九十五条</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单位违反本法规定受到行政处罚，情节严重的，对单位直接负责的主管人员和其他直接责任人员处五千元以上五万元以下的罚款。</w:t>
            </w:r>
          </w:p>
        </w:tc>
        <w:tc>
          <w:tcPr>
            <w:tcW w:w="19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CE3F47">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40FC67">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C43B7F">
            <w:pPr>
              <w:keepNext w:val="0"/>
              <w:keepLines w:val="0"/>
              <w:pageBreakBefore w:val="0"/>
              <w:kinsoku/>
              <w:wordWrap/>
              <w:overflowPunct/>
              <w:topLinePunct w:val="0"/>
              <w:autoSpaceDE/>
              <w:autoSpaceDN/>
              <w:bidi w:val="0"/>
              <w:adjustRightInd/>
              <w:snapToGrid/>
              <w:spacing w:line="240" w:lineRule="exact"/>
              <w:ind w:left="0" w:right="0"/>
              <w:jc w:val="both"/>
              <w:rPr>
                <w:rFonts w:hint="eastAsia" w:ascii="国标仿宋" w:hAnsi="国标仿宋" w:eastAsia="国标仿宋" w:cs="国标仿宋"/>
                <w:i w:val="0"/>
                <w:iCs w:val="0"/>
                <w:color w:val="auto"/>
                <w:sz w:val="18"/>
                <w:szCs w:val="18"/>
                <w:u w:val="none"/>
              </w:rPr>
            </w:pP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1ECF84">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责令改正；情节严重的，对单位处十万元以上三百万元以下的罚款，对单位直接负责的主管人员和其他直接责任人员处五千元以上五万元以下的罚款</w:t>
            </w:r>
            <w:r>
              <w:rPr>
                <w:rFonts w:hint="eastAsia" w:ascii="国标仿宋" w:hAnsi="国标仿宋" w:eastAsia="国标仿宋" w:cs="国标仿宋"/>
                <w:i w:val="0"/>
                <w:iCs w:val="0"/>
                <w:color w:val="auto"/>
                <w:sz w:val="18"/>
                <w:szCs w:val="18"/>
                <w:u w:val="none"/>
                <w:lang w:eastAsia="zh-CN"/>
              </w:rPr>
              <w:t>，</w:t>
            </w:r>
            <w:r>
              <w:rPr>
                <w:rFonts w:hint="eastAsia" w:ascii="国标仿宋" w:hAnsi="国标仿宋" w:eastAsia="国标仿宋" w:cs="国标仿宋"/>
                <w:i w:val="0"/>
                <w:iCs w:val="0"/>
                <w:color w:val="auto"/>
                <w:sz w:val="18"/>
                <w:szCs w:val="18"/>
                <w:u w:val="none"/>
              </w:rPr>
              <w:t>限制业务活动或者由原发证机关吊销许可证书，对个人处五千元以上五万元以下的罚款</w:t>
            </w:r>
          </w:p>
        </w:tc>
      </w:tr>
      <w:tr w14:paraId="5889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9" w:hRule="atLeast"/>
        </w:trPr>
        <w:tc>
          <w:tcPr>
            <w:tcW w:w="74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35896ED7">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05FE2BA3">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c>
          <w:tcPr>
            <w:tcW w:w="477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386C4CF0">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c>
          <w:tcPr>
            <w:tcW w:w="194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28AE74CF">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94858C">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一般</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3226C3">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予以制止，责令采取补救措施；处18.5万元以上36.5万元以下罚款</w:t>
            </w:r>
          </w:p>
        </w:tc>
        <w:tc>
          <w:tcPr>
            <w:tcW w:w="1886" w:type="dxa"/>
            <w:vMerge w:val="restart"/>
            <w:tcBorders>
              <w:top w:val="nil"/>
              <w:left w:val="single" w:color="auto" w:sz="4" w:space="0"/>
              <w:right w:val="single" w:color="auto" w:sz="4" w:space="0"/>
            </w:tcBorders>
            <w:noWrap w:val="0"/>
            <w:tcMar>
              <w:top w:w="15" w:type="dxa"/>
              <w:left w:w="15" w:type="dxa"/>
              <w:right w:w="15" w:type="dxa"/>
            </w:tcMar>
            <w:vAlign w:val="center"/>
          </w:tcPr>
          <w:p w14:paraId="5D974670">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r w14:paraId="75D5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2" w:hRule="atLeast"/>
        </w:trPr>
        <w:tc>
          <w:tcPr>
            <w:tcW w:w="7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1E99A6">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085437">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c>
          <w:tcPr>
            <w:tcW w:w="47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F4783B">
            <w:pPr>
              <w:keepNext w:val="0"/>
              <w:keepLines w:val="0"/>
              <w:pageBreakBefore w:val="0"/>
              <w:kinsoku/>
              <w:wordWrap/>
              <w:overflowPunct/>
              <w:topLinePunct w:val="0"/>
              <w:autoSpaceDE/>
              <w:autoSpaceDN/>
              <w:bidi w:val="0"/>
              <w:adjustRightInd/>
              <w:snapToGrid/>
              <w:spacing w:line="240" w:lineRule="exact"/>
              <w:ind w:left="0" w:right="0"/>
              <w:jc w:val="left"/>
              <w:rPr>
                <w:rFonts w:hint="eastAsia" w:ascii="国标仿宋" w:hAnsi="国标仿宋" w:eastAsia="国标仿宋" w:cs="国标仿宋"/>
                <w:i w:val="0"/>
                <w:iCs w:val="0"/>
                <w:color w:val="auto"/>
                <w:sz w:val="18"/>
                <w:szCs w:val="18"/>
                <w:u w:val="none"/>
              </w:rPr>
            </w:pPr>
          </w:p>
        </w:tc>
        <w:tc>
          <w:tcPr>
            <w:tcW w:w="19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4D2AD5">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885924">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center"/>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较轻</w:t>
            </w:r>
          </w:p>
        </w:tc>
        <w:tc>
          <w:tcPr>
            <w:tcW w:w="2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2E8D12">
            <w:pPr>
              <w:keepNext w:val="0"/>
              <w:keepLines w:val="0"/>
              <w:pageBreakBefore w:val="0"/>
              <w:widowControl/>
              <w:suppressLineNumbers w:val="0"/>
              <w:kinsoku/>
              <w:wordWrap/>
              <w:overflowPunct/>
              <w:topLinePunct w:val="0"/>
              <w:autoSpaceDE/>
              <w:autoSpaceDN/>
              <w:bidi w:val="0"/>
              <w:adjustRightInd/>
              <w:snapToGrid/>
              <w:spacing w:line="240" w:lineRule="exact"/>
              <w:ind w:left="0" w:right="0"/>
              <w:jc w:val="both"/>
              <w:textAlignment w:val="center"/>
              <w:rPr>
                <w:rFonts w:hint="eastAsia" w:ascii="国标仿宋" w:hAnsi="国标仿宋" w:eastAsia="国标仿宋" w:cs="国标仿宋"/>
                <w:i w:val="0"/>
                <w:iCs w:val="0"/>
                <w:color w:val="auto"/>
                <w:sz w:val="18"/>
                <w:szCs w:val="18"/>
                <w:u w:val="none"/>
              </w:rPr>
            </w:pPr>
            <w:r>
              <w:rPr>
                <w:rFonts w:hint="eastAsia" w:ascii="国标仿宋" w:hAnsi="国标仿宋" w:eastAsia="国标仿宋" w:cs="国标仿宋"/>
                <w:i w:val="0"/>
                <w:iCs w:val="0"/>
                <w:color w:val="auto"/>
                <w:sz w:val="18"/>
                <w:szCs w:val="18"/>
                <w:u w:val="none"/>
              </w:rPr>
              <w:t>予以制止，责令采取补救措施；处5万元以上18.5万元以下罚款</w:t>
            </w:r>
          </w:p>
        </w:tc>
        <w:tc>
          <w:tcPr>
            <w:tcW w:w="188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1185ABDF">
            <w:pPr>
              <w:keepNext w:val="0"/>
              <w:keepLines w:val="0"/>
              <w:pageBreakBefore w:val="0"/>
              <w:kinsoku/>
              <w:wordWrap/>
              <w:overflowPunct/>
              <w:topLinePunct w:val="0"/>
              <w:autoSpaceDE/>
              <w:autoSpaceDN/>
              <w:bidi w:val="0"/>
              <w:adjustRightInd/>
              <w:snapToGrid/>
              <w:spacing w:line="240" w:lineRule="exact"/>
              <w:ind w:left="0" w:right="0"/>
              <w:jc w:val="center"/>
              <w:rPr>
                <w:rFonts w:hint="eastAsia" w:ascii="国标仿宋" w:hAnsi="国标仿宋" w:eastAsia="国标仿宋" w:cs="国标仿宋"/>
                <w:i w:val="0"/>
                <w:iCs w:val="0"/>
                <w:color w:val="auto"/>
                <w:sz w:val="18"/>
                <w:szCs w:val="18"/>
                <w:u w:val="none"/>
              </w:rPr>
            </w:pPr>
          </w:p>
        </w:tc>
      </w:tr>
    </w:tbl>
    <w:p w14:paraId="22908FE7">
      <w:pPr>
        <w:keepNext w:val="0"/>
        <w:keepLines w:val="0"/>
        <w:pageBreakBefore w:val="0"/>
        <w:kinsoku/>
        <w:wordWrap/>
        <w:overflowPunct/>
        <w:topLinePunct w:val="0"/>
        <w:autoSpaceDE/>
        <w:autoSpaceDN/>
        <w:bidi w:val="0"/>
        <w:adjustRightInd/>
        <w:snapToGrid/>
        <w:spacing w:line="240" w:lineRule="exact"/>
        <w:ind w:left="0" w:right="0"/>
      </w:pPr>
    </w:p>
    <w:sectPr>
      <w:pgSz w:w="16838" w:h="11906" w:orient="landscape"/>
      <w:pgMar w:top="1236" w:right="1440" w:bottom="1236" w:left="144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国标仿宋">
    <w:altName w:val="仿宋"/>
    <w:panose1 w:val="020005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MWZjMGYwOGU3MDkxYzMzOGJhNzM1NjIyMDUxYWIifQ=="/>
  </w:docVars>
  <w:rsids>
    <w:rsidRoot w:val="638F4759"/>
    <w:rsid w:val="271B68B7"/>
    <w:rsid w:val="2CA40000"/>
    <w:rsid w:val="30B642A2"/>
    <w:rsid w:val="343A4649"/>
    <w:rsid w:val="39A826CC"/>
    <w:rsid w:val="4B52039E"/>
    <w:rsid w:val="502528B3"/>
    <w:rsid w:val="638F4759"/>
    <w:rsid w:val="649034D7"/>
    <w:rsid w:val="74A53F83"/>
    <w:rsid w:val="7D7D1EC0"/>
    <w:rsid w:val="7DE60258"/>
    <w:rsid w:val="FDCE39C1"/>
    <w:rsid w:val="FDDF4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18"/>
      <w:szCs w:val="18"/>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404</Words>
  <Characters>438</Characters>
  <Lines>0</Lines>
  <Paragraphs>0</Paragraphs>
  <TotalTime>9</TotalTime>
  <ScaleCrop>false</ScaleCrop>
  <LinksUpToDate>false</LinksUpToDate>
  <CharactersWithSpaces>550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2025-07-12T01:56:00Z</dcterms:created>
  <dc:creator>Administrator</dc:creator>
  <cp:lastModifiedBy>王关 </cp:lastModifiedBy>
  <dcterms:modified xsi:type="dcterms:W3CDTF">2025-09-09T01:56:30Z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A85BDE09B0F249B8B1092A07541A48BE_13</vt:lpwstr>
  </property>
  <property fmtid="{D5CDD505-2E9C-101B-9397-08002B2CF9AE}" pid="4" name="KSOTemplateDocerSaveRecord">
    <vt:lpwstr>eyJoZGlkIjoiZDY4NjkzMGY0N2RjMDQ0YTU4YTRhNWI1ODI5YzRjYjkiLCJ1c2VySWQiOiI0NTYzNjY2OTAifQ==</vt:lpwstr>
  </property>
</Properties>
</file>