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D6FD0">
      <w:pPr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附件2</w:t>
      </w:r>
    </w:p>
    <w:p w14:paraId="114E3522">
      <w:pPr>
        <w:pStyle w:val="4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湖北省古树名木鉴定意见书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8"/>
        <w:gridCol w:w="3009"/>
        <w:gridCol w:w="1253"/>
        <w:gridCol w:w="1610"/>
        <w:gridCol w:w="1891"/>
      </w:tblGrid>
      <w:tr w14:paraId="678E6A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  <w:jc w:val="center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9ADB97E">
            <w:pPr>
              <w:pStyle w:val="5"/>
              <w:spacing w:after="0" w:line="240" w:lineRule="exact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古树名木鉴定结果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D596997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树种名称: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0E46EA3F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科: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4E3F62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属:</w:t>
            </w:r>
          </w:p>
        </w:tc>
      </w:tr>
      <w:tr w14:paraId="542002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037AD6B6">
            <w:pPr>
              <w:widowControl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776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B7D4F7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拉丁文学名：</w:t>
            </w:r>
          </w:p>
        </w:tc>
      </w:tr>
      <w:tr w14:paraId="23C5FC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99B6698">
            <w:pPr>
              <w:widowControl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776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324EAA">
            <w:pPr>
              <w:pStyle w:val="5"/>
              <w:spacing w:after="0" w:line="240" w:lineRule="exact"/>
              <w:rPr>
                <w:rFonts w:hint="eastAsia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地理位置；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ab/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 xml:space="preserve">      县（市、区）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ab/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 xml:space="preserve">     乡镇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（街道）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ab/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 xml:space="preserve">      村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（居委会）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hint="eastAsia" w:cs="Times New Roman"/>
                <w:sz w:val="18"/>
                <w:szCs w:val="18"/>
                <w:highlight w:val="none"/>
                <w:lang w:eastAsia="zh-CN"/>
              </w:rPr>
              <w:t>小地名</w:t>
            </w:r>
          </w:p>
        </w:tc>
      </w:tr>
      <w:tr w14:paraId="0FB26D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0B27D134">
            <w:pPr>
              <w:widowControl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E2C9A15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权属：</w:t>
            </w:r>
          </w:p>
        </w:tc>
        <w:tc>
          <w:tcPr>
            <w:tcW w:w="47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75528A5">
            <w:pPr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</w:tr>
      <w:tr w14:paraId="044826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2A4DFE4C">
            <w:pPr>
              <w:widowControl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C33A608">
            <w:pPr>
              <w:widowControl/>
              <w:spacing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t>经度(</w:t>
            </w:r>
            <w:r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fldChar w:fldCharType="begin"/>
            </w:r>
            <w:r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instrText xml:space="preserve"> HYPERLINK "https://baike.baidu.com/item/CGCS2000/0?fromModule=lemma_inlink" \t "https://baike.baidu.com/item/2000%E5%9B%BD%E5%AE%B6%E5%A4%A7%E5%9C%B0%E5%9D%90%E6%A0%87%E7%B3%BB/_blank" </w:instrText>
            </w:r>
            <w:r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t>CGCS2000</w:t>
            </w:r>
            <w:r>
              <w:rPr>
                <w:rFonts w:hint="default"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fldChar w:fldCharType="end"/>
            </w:r>
            <w:r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t>坐标系)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：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8E706F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w w:val="80"/>
                <w:sz w:val="21"/>
                <w:szCs w:val="21"/>
                <w:highlight w:val="none"/>
              </w:rPr>
              <w:t>纬度(</w:t>
            </w:r>
            <w:r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fldChar w:fldCharType="begin"/>
            </w:r>
            <w:r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instrText xml:space="preserve"> HYPERLINK "https://baike.baidu.com/item/CGCS2000/0?fromModule=lemma_inlink" \t "https://baike.baidu.com/item/2000%E5%9B%BD%E5%AE%B6%E5%A4%A7%E5%9C%B0%E5%9D%90%E6%A0%87%E7%B3%BB/_blank" </w:instrText>
            </w:r>
            <w:r>
              <w:rPr>
                <w:rFonts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t>CGCS2000</w:t>
            </w:r>
            <w:r>
              <w:rPr>
                <w:rFonts w:hint="default" w:ascii="Times New Roman" w:hAnsi="Times New Roman" w:eastAsia="宋体" w:cs="Times New Roman"/>
                <w:w w:val="80"/>
                <w:sz w:val="21"/>
                <w:szCs w:val="21"/>
                <w:highlight w:val="none"/>
              </w:rPr>
              <w:fldChar w:fldCharType="end"/>
            </w:r>
            <w:r>
              <w:rPr>
                <w:rFonts w:ascii="Times New Roman" w:hAnsi="Times New Roman" w:cs="Times New Roman"/>
                <w:w w:val="80"/>
                <w:sz w:val="21"/>
                <w:szCs w:val="21"/>
                <w:highlight w:val="none"/>
              </w:rPr>
              <w:t>坐标系)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：</w:t>
            </w:r>
          </w:p>
        </w:tc>
      </w:tr>
      <w:tr w14:paraId="49B9FE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9F48249">
            <w:pPr>
              <w:widowControl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9BBA011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海拔：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ab/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 xml:space="preserve">         米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C371FD5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坡向：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636036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坡度:</w:t>
            </w:r>
          </w:p>
        </w:tc>
      </w:tr>
      <w:tr w14:paraId="6379B0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2E0E1B4B">
            <w:pPr>
              <w:widowControl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25918A72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树高：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ab/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 xml:space="preserve">         米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9A9DE49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胸围:              厘米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6C201F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土壤类型：</w:t>
            </w:r>
          </w:p>
        </w:tc>
      </w:tr>
      <w:tr w14:paraId="00B2DA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0FB9CAE4">
            <w:pPr>
              <w:widowControl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5C94F65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冠幅(东西）            米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DD2CE7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冠幅（南北）：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ab/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米</w:t>
            </w:r>
          </w:p>
        </w:tc>
      </w:tr>
      <w:tr w14:paraId="2A1F27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648B8D49">
            <w:pPr>
              <w:widowControl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  <w:highlight w:val="none"/>
                <w:lang w:eastAsia="zh-TW"/>
              </w:rPr>
            </w:pPr>
          </w:p>
        </w:tc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684B3497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树龄：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A3624C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生长势：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ab/>
            </w:r>
          </w:p>
        </w:tc>
      </w:tr>
      <w:tr w14:paraId="59AE10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3D33096F">
            <w:pPr>
              <w:widowControl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  <w:highlight w:val="none"/>
              </w:rPr>
            </w:pPr>
          </w:p>
        </w:tc>
        <w:tc>
          <w:tcPr>
            <w:tcW w:w="42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1E100CFB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鉴定结果：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69D701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级别：</w:t>
            </w:r>
          </w:p>
        </w:tc>
      </w:tr>
      <w:tr w14:paraId="0AB28E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6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5DEF895D">
            <w:pPr>
              <w:pStyle w:val="5"/>
              <w:spacing w:after="0" w:line="240" w:lineRule="exact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鉴定过程简单描述</w:t>
            </w:r>
          </w:p>
        </w:tc>
        <w:tc>
          <w:tcPr>
            <w:tcW w:w="776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69D1334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（包括鉴定时间、鉴定方法、样品处理、关键技术措施、照片数量、照片编号、拍摄人信息、树木价值等）</w:t>
            </w:r>
          </w:p>
          <w:p w14:paraId="2C332EBE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 xml:space="preserve"> </w:t>
            </w:r>
          </w:p>
          <w:p w14:paraId="094A0C11">
            <w:pPr>
              <w:pStyle w:val="5"/>
              <w:spacing w:after="0" w:line="240" w:lineRule="exact"/>
              <w:rPr>
                <w:rFonts w:cs="Times New Roman"/>
                <w:sz w:val="18"/>
                <w:szCs w:val="18"/>
                <w:highlight w:val="none"/>
              </w:rPr>
            </w:pPr>
          </w:p>
        </w:tc>
      </w:tr>
      <w:tr w14:paraId="7E3D87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1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7CF4C227">
            <w:pPr>
              <w:pStyle w:val="5"/>
              <w:spacing w:after="0" w:line="240" w:lineRule="exact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鉴定组意见</w:t>
            </w:r>
          </w:p>
        </w:tc>
        <w:tc>
          <w:tcPr>
            <w:tcW w:w="776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6415E2B2">
            <w:pPr>
              <w:pStyle w:val="5"/>
              <w:spacing w:after="0" w:line="240" w:lineRule="exact"/>
              <w:ind w:right="400" w:firstLine="5040" w:firstLineChars="2800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鉴定组长签字：</w:t>
            </w:r>
          </w:p>
          <w:p w14:paraId="0B009DA8">
            <w:pPr>
              <w:pStyle w:val="5"/>
              <w:spacing w:after="0" w:line="240" w:lineRule="exact"/>
              <w:ind w:right="400" w:firstLine="5670" w:firstLineChars="3150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年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ab/>
            </w:r>
            <w:r>
              <w:rPr>
                <w:rFonts w:hint="eastAsia" w:cs="Times New Roman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月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ab/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日</w:t>
            </w:r>
          </w:p>
        </w:tc>
      </w:tr>
      <w:tr w14:paraId="269E12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8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 w14:paraId="14ED4EB8">
            <w:pPr>
              <w:pStyle w:val="5"/>
              <w:spacing w:after="0" w:line="240" w:lineRule="exact"/>
              <w:jc w:val="center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古树名木行政主管部门意见</w:t>
            </w:r>
          </w:p>
        </w:tc>
        <w:tc>
          <w:tcPr>
            <w:tcW w:w="7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 w14:paraId="67434581">
            <w:pPr>
              <w:pStyle w:val="5"/>
              <w:spacing w:after="0" w:line="240" w:lineRule="exact"/>
              <w:ind w:firstLine="6120" w:firstLineChars="3400"/>
              <w:rPr>
                <w:rFonts w:cs="Times New Roman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sz w:val="18"/>
                <w:szCs w:val="18"/>
                <w:highlight w:val="none"/>
              </w:rPr>
              <w:t>年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ab/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月</w:t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ab/>
            </w:r>
            <w:r>
              <w:rPr>
                <w:rFonts w:hint="eastAsia" w:cs="Times New Roman"/>
                <w:sz w:val="18"/>
                <w:szCs w:val="18"/>
                <w:highlight w:val="none"/>
              </w:rPr>
              <w:t>日</w:t>
            </w:r>
          </w:p>
        </w:tc>
      </w:tr>
    </w:tbl>
    <w:p w14:paraId="5FC32D1E">
      <w:pPr>
        <w:pStyle w:val="4"/>
        <w:spacing w:line="560" w:lineRule="exact"/>
        <w:ind w:firstLine="0" w:firstLineChars="0"/>
        <w:jc w:val="center"/>
        <w:rPr>
          <w:rFonts w:ascii="Times New Roman" w:eastAsia="方正小标宋_GBK"/>
          <w:sz w:val="36"/>
          <w:szCs w:val="36"/>
          <w:highlight w:val="none"/>
        </w:rPr>
      </w:pPr>
    </w:p>
    <w:p w14:paraId="778686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M2ZjZTc5YWIzMmU1YmIyZGMxZDRjODdmMGY5ZDUifQ=="/>
  </w:docVars>
  <w:rsids>
    <w:rsidRoot w:val="31DC1B49"/>
    <w:rsid w:val="2B316D6D"/>
    <w:rsid w:val="31D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5">
    <w:name w:val="Other|1"/>
    <w:basedOn w:val="1"/>
    <w:qFormat/>
    <w:uiPriority w:val="0"/>
    <w:pPr>
      <w:spacing w:after="70" w:line="317" w:lineRule="auto"/>
      <w:jc w:val="left"/>
    </w:pPr>
    <w:rPr>
      <w:rFonts w:ascii="宋体" w:hAnsi="宋体" w:eastAsia="宋体" w:cs="宋体"/>
      <w:sz w:val="21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2024-11-05T07:44:00Z</dcterms:created>
  <dc:creator>辛坤</dc:creator>
  <cp:lastModifiedBy>辛坤</cp:lastModifiedBy>
  <dcterms:modified xsi:type="dcterms:W3CDTF">2024-11-05T07:45:52Z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438229C3DEA14E4D9105570799983B6E_13</vt:lpwstr>
  </property>
</Properties>
</file>