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潜江市市场监管局关于清理整治网络违法销售纪念章的工作总结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2020年3月至6月，我局按照总局文件精神，开展了清理整治网络违法销售纪念章的专项行动，共检查网络经营者110户，网上监测信息430条。现将有关工作汇报如下：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一、宣传发动，统筹安排。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接到总局文件后，我局即召开专门会议，学习了总局文件精神，制定了工作方案，重点领域和重点商品开展网上监测和检查，全力开展专项行动。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二、突出重点，力求实效。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按照总局安排，我局主要从以下几个方面加强专项整治。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（一）市局网监合同科要加大电商平台、平台内经营者的监测力度，对监测中发现的问题，迅速移交辖区所办理。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（二）市局广告科要加强网络和本辖区的广告监测，对监测中或检查中发现的问题，移交辖区所立案查处。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（三）各市场监管所按照属地原则，对辖区网络经营户进行监测，特别是对企业微信公众号加大检查力度，同时也要加大辖区重点经营户的巡查力度，发现涉嫌违法的一律立案查处。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三、强化协同，整合资源。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我局要求市局各相关科室密切配合，明确职责分工，各司其职，以网络监测、广告监测为手段，加大对电商平台、搜索网站、门户网站、团购网站以及其它网络经营者的监测和检查力度，对含有</w:t>
      </w:r>
      <w:r>
        <w:rPr>
          <w:rFonts w:hint="eastAsia" w:ascii="仿宋_GB2312" w:hAnsi="仿宋_GB2312" w:eastAsia="仿宋_GB2312" w:cs="仿宋_GB2312"/>
          <w:sz w:val="32"/>
          <w:szCs w:val="32"/>
        </w:rPr>
        <w:t>“抗美援朝70周年”“建党70周年”纪念章行为的，要立即删除相关信息，涉嫌违法的一律立案查处。目前，尚未发现相关违法行为。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我局要求相关科室和各市场监管所，在以后的日常监管中，把此项工作作为重点工作之一，加强检查和监测，净化网络市场经营环境，维护公平的市场经济环境。 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潜江市场监督管理局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2021年6月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宋体" w:eastAsia="方正仿宋_GBK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rPr>
          <w:sz w:val="32"/>
          <w:szCs w:val="32"/>
        </w:rPr>
      </w:pPr>
    </w:p>
    <w:sectPr>
      <w:pgSz w:w="11906" w:h="16838"/>
      <w:pgMar w:top="181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F0"/>
    <w:rsid w:val="000D60FC"/>
    <w:rsid w:val="002E2178"/>
    <w:rsid w:val="00440AB6"/>
    <w:rsid w:val="00E73AF0"/>
    <w:rsid w:val="00EC052F"/>
    <w:rsid w:val="02767A41"/>
    <w:rsid w:val="05043053"/>
    <w:rsid w:val="12CE2CFA"/>
    <w:rsid w:val="14A51F50"/>
    <w:rsid w:val="17323027"/>
    <w:rsid w:val="1DB44165"/>
    <w:rsid w:val="1E661E45"/>
    <w:rsid w:val="25A35826"/>
    <w:rsid w:val="25E77E94"/>
    <w:rsid w:val="294469CA"/>
    <w:rsid w:val="2CD438A2"/>
    <w:rsid w:val="2D51542B"/>
    <w:rsid w:val="31A4361F"/>
    <w:rsid w:val="369C3E32"/>
    <w:rsid w:val="36F33F96"/>
    <w:rsid w:val="3A005FC9"/>
    <w:rsid w:val="3BEA2D6A"/>
    <w:rsid w:val="3C931ECA"/>
    <w:rsid w:val="3ECE7BD1"/>
    <w:rsid w:val="43717605"/>
    <w:rsid w:val="49452554"/>
    <w:rsid w:val="4B93474F"/>
    <w:rsid w:val="4E350915"/>
    <w:rsid w:val="56117A57"/>
    <w:rsid w:val="591E650B"/>
    <w:rsid w:val="59C73B5D"/>
    <w:rsid w:val="5B22276C"/>
    <w:rsid w:val="5D393041"/>
    <w:rsid w:val="5EE40191"/>
    <w:rsid w:val="61174998"/>
    <w:rsid w:val="61AA0317"/>
    <w:rsid w:val="641C0DE7"/>
    <w:rsid w:val="64435280"/>
    <w:rsid w:val="694B0729"/>
    <w:rsid w:val="6B662AFB"/>
    <w:rsid w:val="70BD560F"/>
    <w:rsid w:val="79D1585C"/>
    <w:rsid w:val="7D3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648</Characters>
  <Lines>5</Lines>
  <Paragraphs>1</Paragraphs>
  <TotalTime>22</TotalTime>
  <ScaleCrop>false</ScaleCrop>
  <LinksUpToDate>false</LinksUpToDate>
  <CharactersWithSpaces>760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2021-06-15T08:51:00Z</dcterms:created>
  <dc:creator>Administrator</dc:creator>
  <cp:lastModifiedBy>lrp_001</cp:lastModifiedBy>
  <dcterms:modified xsi:type="dcterms:W3CDTF">2021-06-15T09:14:57Z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163090_cloud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1071BD7BF04841898313BC7DB553EA60</vt:lpwstr>
  </property>
</Properties>
</file>