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11" w:rsidRDefault="000B381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潜江市第三次全国农业普查主要数据公报</w:t>
      </w:r>
    </w:p>
    <w:p w:rsidR="000B3811" w:rsidRDefault="000B3811">
      <w:pPr>
        <w:spacing w:line="600" w:lineRule="exact"/>
        <w:jc w:val="center"/>
        <w:rPr>
          <w:rFonts w:ascii="方正小标宋简体" w:eastAsia="方正小标宋简体"/>
          <w:sz w:val="44"/>
          <w:szCs w:val="44"/>
        </w:rPr>
      </w:pPr>
    </w:p>
    <w:p w:rsidR="000B3811" w:rsidRDefault="000B3811">
      <w:pPr>
        <w:spacing w:line="600" w:lineRule="exact"/>
        <w:jc w:val="center"/>
        <w:rPr>
          <w:rFonts w:ascii="黑体" w:eastAsia="黑体" w:hAnsi="黑体" w:cs="Times New Roman"/>
          <w:b/>
          <w:sz w:val="44"/>
          <w:szCs w:val="44"/>
        </w:rPr>
      </w:pPr>
      <w:r>
        <w:rPr>
          <w:rFonts w:ascii="方正小标宋简体" w:eastAsia="方正小标宋简体" w:hint="eastAsia"/>
          <w:sz w:val="44"/>
          <w:szCs w:val="44"/>
        </w:rPr>
        <w:t>（第五号）</w:t>
      </w:r>
    </w:p>
    <w:p w:rsidR="000B3811" w:rsidRDefault="000B3811">
      <w:pPr>
        <w:spacing w:line="600" w:lineRule="exact"/>
        <w:jc w:val="center"/>
        <w:rPr>
          <w:rFonts w:ascii="黑体" w:eastAsia="黑体" w:hAnsi="黑体" w:cs="Times New Roman"/>
          <w:b/>
          <w:sz w:val="44"/>
          <w:szCs w:val="44"/>
        </w:rPr>
      </w:pPr>
    </w:p>
    <w:p w:rsidR="000B3811" w:rsidRDefault="000B381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农业生产经营人员情况</w:t>
      </w:r>
    </w:p>
    <w:p w:rsidR="000B3811" w:rsidRDefault="000B3811">
      <w:pPr>
        <w:spacing w:line="600" w:lineRule="exact"/>
        <w:jc w:val="center"/>
        <w:rPr>
          <w:rFonts w:ascii="黑体" w:eastAsia="黑体" w:hAnsi="黑体" w:cs="Times New Roman"/>
          <w:b/>
          <w:sz w:val="30"/>
          <w:szCs w:val="30"/>
        </w:rPr>
      </w:pPr>
    </w:p>
    <w:p w:rsidR="000B3811" w:rsidRDefault="000B3811">
      <w:pPr>
        <w:spacing w:line="600" w:lineRule="exact"/>
        <w:jc w:val="center"/>
        <w:rPr>
          <w:rFonts w:ascii="楷体" w:eastAsia="楷体" w:hAnsi="楷体"/>
          <w:sz w:val="32"/>
          <w:szCs w:val="32"/>
        </w:rPr>
      </w:pPr>
      <w:r>
        <w:rPr>
          <w:rFonts w:ascii="楷体" w:eastAsia="楷体" w:hAnsi="楷体" w:hint="eastAsia"/>
          <w:sz w:val="32"/>
          <w:szCs w:val="32"/>
        </w:rPr>
        <w:t>潜江市人民政府第三次全国农业普查领导小组办公室</w:t>
      </w:r>
    </w:p>
    <w:p w:rsidR="000B3811" w:rsidRDefault="000B3811">
      <w:pPr>
        <w:spacing w:line="600" w:lineRule="exact"/>
        <w:jc w:val="center"/>
        <w:rPr>
          <w:rFonts w:ascii="楷体" w:eastAsia="楷体" w:hAnsi="楷体"/>
          <w:sz w:val="32"/>
          <w:szCs w:val="32"/>
        </w:rPr>
      </w:pPr>
      <w:r>
        <w:rPr>
          <w:rFonts w:ascii="楷体" w:eastAsia="楷体" w:hAnsi="楷体" w:hint="eastAsia"/>
          <w:sz w:val="32"/>
          <w:szCs w:val="32"/>
        </w:rPr>
        <w:t>潜江市统计局</w:t>
      </w:r>
    </w:p>
    <w:p w:rsidR="000B3811" w:rsidRDefault="000B3811">
      <w:pPr>
        <w:spacing w:line="600" w:lineRule="exact"/>
        <w:jc w:val="center"/>
        <w:rPr>
          <w:rFonts w:ascii="楷体" w:eastAsia="楷体" w:hAnsi="楷体"/>
          <w:sz w:val="32"/>
          <w:szCs w:val="32"/>
        </w:rPr>
      </w:pPr>
      <w:smartTag w:uri="urn:schemas-microsoft-com:office:smarttags" w:element="chsdate">
        <w:smartTagPr>
          <w:attr w:name="IsROCDate" w:val="False"/>
          <w:attr w:name="IsLunarDate" w:val="False"/>
          <w:attr w:name="Day" w:val="19"/>
          <w:attr w:name="Month" w:val="3"/>
          <w:attr w:name="Year" w:val="2018"/>
        </w:smartTagPr>
        <w:r>
          <w:rPr>
            <w:rFonts w:ascii="楷体" w:eastAsia="楷体" w:hAnsi="楷体"/>
            <w:sz w:val="32"/>
            <w:szCs w:val="32"/>
          </w:rPr>
          <w:t>2018</w:t>
        </w:r>
        <w:r>
          <w:rPr>
            <w:rFonts w:ascii="楷体" w:eastAsia="楷体" w:hAnsi="楷体" w:hint="eastAsia"/>
            <w:sz w:val="32"/>
            <w:szCs w:val="32"/>
          </w:rPr>
          <w:t>年</w:t>
        </w:r>
        <w:r>
          <w:rPr>
            <w:rFonts w:ascii="楷体" w:eastAsia="楷体" w:hAnsi="楷体"/>
            <w:sz w:val="32"/>
            <w:szCs w:val="32"/>
          </w:rPr>
          <w:t>3</w:t>
        </w:r>
        <w:bookmarkStart w:id="0" w:name="_GoBack"/>
        <w:bookmarkEnd w:id="0"/>
        <w:r>
          <w:rPr>
            <w:rFonts w:ascii="楷体" w:eastAsia="楷体" w:hAnsi="楷体" w:hint="eastAsia"/>
            <w:sz w:val="32"/>
            <w:szCs w:val="32"/>
          </w:rPr>
          <w:t>月</w:t>
        </w:r>
        <w:r>
          <w:rPr>
            <w:rFonts w:ascii="楷体" w:eastAsia="楷体" w:hAnsi="楷体"/>
            <w:sz w:val="32"/>
            <w:szCs w:val="32"/>
          </w:rPr>
          <w:t>19</w:t>
        </w:r>
        <w:r>
          <w:rPr>
            <w:rFonts w:ascii="楷体" w:eastAsia="楷体" w:hAnsi="楷体" w:hint="eastAsia"/>
            <w:sz w:val="32"/>
            <w:szCs w:val="32"/>
          </w:rPr>
          <w:t>日</w:t>
        </w:r>
      </w:smartTag>
    </w:p>
    <w:p w:rsidR="000B3811" w:rsidRDefault="000B3811">
      <w:pPr>
        <w:jc w:val="center"/>
        <w:rPr>
          <w:rFonts w:ascii="黑体" w:eastAsia="黑体" w:hAnsi="黑体" w:cs="Times New Roman"/>
          <w:b/>
          <w:sz w:val="30"/>
          <w:szCs w:val="30"/>
        </w:rPr>
      </w:pPr>
    </w:p>
    <w:p w:rsidR="000B3811" w:rsidRDefault="000B3811" w:rsidP="00044B75">
      <w:pPr>
        <w:ind w:firstLineChars="200" w:firstLine="31680"/>
        <w:jc w:val="left"/>
        <w:rPr>
          <w:rFonts w:ascii="仿宋" w:eastAsia="仿宋" w:hAnsi="仿宋" w:cs="Times New Roman"/>
          <w:sz w:val="32"/>
          <w:szCs w:val="32"/>
        </w:rPr>
      </w:pPr>
      <w:r>
        <w:rPr>
          <w:rFonts w:ascii="仿宋" w:eastAsia="仿宋" w:hAnsi="仿宋" w:cs="Times New Roman" w:hint="eastAsia"/>
          <w:sz w:val="32"/>
          <w:szCs w:val="32"/>
        </w:rPr>
        <w:t>潜江市第三次全国农业普查对全市农业生产经营人员情况进行了调查。现将主要结果公布如下：</w:t>
      </w:r>
    </w:p>
    <w:p w:rsidR="000B3811" w:rsidRDefault="000B3811" w:rsidP="00044B75">
      <w:pPr>
        <w:ind w:firstLineChars="200" w:firstLine="31680"/>
        <w:rPr>
          <w:rFonts w:ascii="黑体" w:eastAsia="黑体" w:hAnsi="黑体" w:cs="Times New Roman"/>
          <w:b/>
          <w:sz w:val="32"/>
          <w:szCs w:val="32"/>
        </w:rPr>
      </w:pPr>
      <w:r>
        <w:rPr>
          <w:rFonts w:ascii="黑体" w:eastAsia="黑体" w:hAnsi="黑体" w:cs="Times New Roman" w:hint="eastAsia"/>
          <w:b/>
          <w:sz w:val="32"/>
          <w:szCs w:val="32"/>
        </w:rPr>
        <w:t>一、农业生产经营人员数量和结构</w:t>
      </w:r>
    </w:p>
    <w:p w:rsidR="000B3811" w:rsidRDefault="000B3811" w:rsidP="00044B75">
      <w:pPr>
        <w:ind w:firstLineChars="200" w:firstLine="31680"/>
        <w:jc w:val="left"/>
        <w:rPr>
          <w:rFonts w:ascii="仿宋" w:eastAsia="仿宋" w:hAnsi="仿宋" w:cs="Times New Roman"/>
          <w:sz w:val="32"/>
          <w:szCs w:val="32"/>
        </w:rPr>
      </w:pPr>
      <w:r>
        <w:rPr>
          <w:rFonts w:ascii="仿宋" w:eastAsia="仿宋" w:hAnsi="仿宋" w:cs="Times New Roman"/>
          <w:sz w:val="32"/>
          <w:szCs w:val="32"/>
        </w:rPr>
        <w:t>2016</w:t>
      </w:r>
      <w:r>
        <w:rPr>
          <w:rFonts w:ascii="仿宋" w:eastAsia="仿宋" w:hAnsi="仿宋" w:cs="Times New Roman" w:hint="eastAsia"/>
          <w:sz w:val="32"/>
          <w:szCs w:val="32"/>
        </w:rPr>
        <w:t>年，全市农业生产经营人员</w:t>
      </w:r>
      <w:r>
        <w:rPr>
          <w:rFonts w:ascii="仿宋" w:eastAsia="仿宋" w:hAnsi="仿宋" w:cs="仿宋_GB2312"/>
          <w:kern w:val="0"/>
          <w:sz w:val="32"/>
          <w:szCs w:val="32"/>
        </w:rPr>
        <w:t>22.64</w:t>
      </w:r>
      <w:r>
        <w:rPr>
          <w:rFonts w:ascii="仿宋" w:eastAsia="仿宋" w:hAnsi="仿宋" w:cs="Times New Roman" w:hint="eastAsia"/>
          <w:sz w:val="32"/>
          <w:szCs w:val="32"/>
        </w:rPr>
        <w:t>万人，其中女性</w:t>
      </w:r>
      <w:r>
        <w:rPr>
          <w:rFonts w:ascii="仿宋" w:eastAsia="仿宋" w:hAnsi="仿宋" w:cs="仿宋_GB2312"/>
          <w:kern w:val="0"/>
          <w:sz w:val="32"/>
          <w:szCs w:val="32"/>
        </w:rPr>
        <w:t>10.78</w:t>
      </w:r>
      <w:r>
        <w:rPr>
          <w:rFonts w:ascii="仿宋" w:eastAsia="仿宋" w:hAnsi="仿宋" w:cs="Times New Roman" w:hint="eastAsia"/>
          <w:sz w:val="32"/>
          <w:szCs w:val="32"/>
        </w:rPr>
        <w:t>万人。在农业生产经营人员中，年龄</w:t>
      </w:r>
      <w:r>
        <w:rPr>
          <w:rFonts w:ascii="仿宋" w:eastAsia="仿宋" w:hAnsi="仿宋" w:cs="Times New Roman"/>
          <w:sz w:val="32"/>
          <w:szCs w:val="32"/>
        </w:rPr>
        <w:t>35</w:t>
      </w:r>
      <w:r>
        <w:rPr>
          <w:rFonts w:ascii="仿宋" w:eastAsia="仿宋" w:hAnsi="仿宋" w:cs="Times New Roman" w:hint="eastAsia"/>
          <w:sz w:val="32"/>
          <w:szCs w:val="32"/>
        </w:rPr>
        <w:t>岁及以下的</w:t>
      </w:r>
      <w:r>
        <w:rPr>
          <w:rFonts w:ascii="仿宋" w:eastAsia="仿宋" w:hAnsi="仿宋" w:cs="仿宋_GB2312"/>
          <w:kern w:val="0"/>
          <w:sz w:val="32"/>
          <w:szCs w:val="32"/>
        </w:rPr>
        <w:t>1.90</w:t>
      </w:r>
      <w:r>
        <w:rPr>
          <w:rFonts w:ascii="仿宋" w:eastAsia="仿宋" w:hAnsi="仿宋" w:cs="Times New Roman" w:hint="eastAsia"/>
          <w:sz w:val="32"/>
          <w:szCs w:val="32"/>
        </w:rPr>
        <w:t>万人，年龄在</w:t>
      </w:r>
      <w:r>
        <w:rPr>
          <w:rFonts w:ascii="仿宋" w:eastAsia="仿宋" w:hAnsi="仿宋" w:cs="Times New Roman"/>
          <w:sz w:val="32"/>
          <w:szCs w:val="32"/>
        </w:rPr>
        <w:t>36</w:t>
      </w:r>
      <w:r>
        <w:rPr>
          <w:rFonts w:ascii="仿宋" w:eastAsia="仿宋" w:hAnsi="仿宋" w:cs="Times New Roman" w:hint="eastAsia"/>
          <w:sz w:val="32"/>
          <w:szCs w:val="32"/>
        </w:rPr>
        <w:t>至</w:t>
      </w:r>
      <w:r>
        <w:rPr>
          <w:rFonts w:ascii="仿宋" w:eastAsia="仿宋" w:hAnsi="仿宋" w:cs="Times New Roman"/>
          <w:sz w:val="32"/>
          <w:szCs w:val="32"/>
        </w:rPr>
        <w:t>54</w:t>
      </w:r>
      <w:r>
        <w:rPr>
          <w:rFonts w:ascii="仿宋" w:eastAsia="仿宋" w:hAnsi="仿宋" w:cs="Times New Roman" w:hint="eastAsia"/>
          <w:sz w:val="32"/>
          <w:szCs w:val="32"/>
        </w:rPr>
        <w:t>岁之间的</w:t>
      </w:r>
      <w:r>
        <w:rPr>
          <w:rFonts w:ascii="仿宋" w:eastAsia="仿宋" w:hAnsi="仿宋" w:cs="仿宋_GB2312"/>
          <w:kern w:val="0"/>
          <w:sz w:val="32"/>
          <w:szCs w:val="32"/>
        </w:rPr>
        <w:t>11.97</w:t>
      </w:r>
      <w:r>
        <w:rPr>
          <w:rFonts w:ascii="仿宋" w:eastAsia="仿宋" w:hAnsi="仿宋" w:cs="Times New Roman" w:hint="eastAsia"/>
          <w:sz w:val="32"/>
          <w:szCs w:val="32"/>
        </w:rPr>
        <w:t>万人，年龄</w:t>
      </w:r>
      <w:r>
        <w:rPr>
          <w:rFonts w:ascii="仿宋" w:eastAsia="仿宋" w:hAnsi="仿宋" w:cs="Times New Roman"/>
          <w:sz w:val="32"/>
          <w:szCs w:val="32"/>
        </w:rPr>
        <w:t>55</w:t>
      </w:r>
      <w:r>
        <w:rPr>
          <w:rFonts w:ascii="仿宋" w:eastAsia="仿宋" w:hAnsi="仿宋" w:cs="Times New Roman" w:hint="eastAsia"/>
          <w:sz w:val="32"/>
          <w:szCs w:val="32"/>
        </w:rPr>
        <w:t>岁及以上的</w:t>
      </w:r>
      <w:r>
        <w:rPr>
          <w:rFonts w:ascii="仿宋" w:eastAsia="仿宋" w:hAnsi="仿宋" w:cs="仿宋_GB2312"/>
          <w:kern w:val="0"/>
          <w:sz w:val="32"/>
          <w:szCs w:val="32"/>
        </w:rPr>
        <w:t>8.77</w:t>
      </w:r>
      <w:r>
        <w:rPr>
          <w:rFonts w:ascii="仿宋" w:eastAsia="仿宋" w:hAnsi="仿宋" w:cs="Times New Roman" w:hint="eastAsia"/>
          <w:sz w:val="32"/>
          <w:szCs w:val="32"/>
        </w:rPr>
        <w:t>万人。</w:t>
      </w:r>
    </w:p>
    <w:p w:rsidR="000B3811" w:rsidRDefault="000B3811" w:rsidP="00044B75">
      <w:pPr>
        <w:ind w:firstLineChars="200" w:firstLine="31680"/>
        <w:jc w:val="left"/>
        <w:rPr>
          <w:rFonts w:ascii="宋体" w:cs="Times New Roman"/>
          <w:sz w:val="30"/>
          <w:szCs w:val="30"/>
        </w:rPr>
      </w:pPr>
    </w:p>
    <w:p w:rsidR="000B3811" w:rsidRDefault="000B3811" w:rsidP="00044B75">
      <w:pPr>
        <w:ind w:firstLineChars="200" w:firstLine="31680"/>
        <w:jc w:val="left"/>
        <w:rPr>
          <w:rFonts w:ascii="宋体" w:cs="Times New Roman"/>
          <w:sz w:val="30"/>
          <w:szCs w:val="30"/>
        </w:rPr>
      </w:pPr>
    </w:p>
    <w:p w:rsidR="000B3811" w:rsidRDefault="000B3811" w:rsidP="00044B75">
      <w:pPr>
        <w:ind w:firstLineChars="200" w:firstLine="31680"/>
        <w:jc w:val="left"/>
        <w:rPr>
          <w:rFonts w:ascii="宋体" w:cs="Times New Roman"/>
          <w:sz w:val="30"/>
          <w:szCs w:val="30"/>
        </w:rPr>
      </w:pPr>
    </w:p>
    <w:p w:rsidR="000B3811" w:rsidRDefault="000B3811" w:rsidP="00044B75">
      <w:pPr>
        <w:ind w:firstLineChars="200" w:firstLine="31680"/>
        <w:jc w:val="left"/>
        <w:rPr>
          <w:rFonts w:ascii="宋体" w:cs="Times New Roman"/>
          <w:sz w:val="30"/>
          <w:szCs w:val="30"/>
        </w:rPr>
      </w:pPr>
    </w:p>
    <w:p w:rsidR="000B3811" w:rsidRDefault="000B3811" w:rsidP="00044B75">
      <w:pPr>
        <w:ind w:firstLineChars="200" w:firstLine="31680"/>
        <w:jc w:val="left"/>
        <w:rPr>
          <w:rFonts w:ascii="宋体" w:cs="Times New Roman"/>
          <w:sz w:val="30"/>
          <w:szCs w:val="30"/>
        </w:rPr>
      </w:pPr>
    </w:p>
    <w:p w:rsidR="000B3811" w:rsidRDefault="000B3811">
      <w:pPr>
        <w:jc w:val="center"/>
        <w:rPr>
          <w:rFonts w:ascii="仿宋" w:eastAsia="仿宋" w:hAnsi="仿宋" w:cs="Times New Roman"/>
          <w:b/>
          <w:sz w:val="32"/>
          <w:szCs w:val="32"/>
        </w:rPr>
      </w:pPr>
      <w:r>
        <w:rPr>
          <w:rFonts w:ascii="仿宋" w:eastAsia="仿宋" w:hAnsi="仿宋" w:cs="Times New Roman" w:hint="eastAsia"/>
          <w:b/>
          <w:sz w:val="32"/>
          <w:szCs w:val="32"/>
        </w:rPr>
        <w:t>表</w:t>
      </w:r>
      <w:r>
        <w:rPr>
          <w:rFonts w:ascii="仿宋" w:eastAsia="仿宋" w:hAnsi="仿宋" w:cs="Times New Roman"/>
          <w:b/>
          <w:sz w:val="32"/>
          <w:szCs w:val="32"/>
        </w:rPr>
        <w:t>1</w:t>
      </w:r>
      <w:r>
        <w:rPr>
          <w:rFonts w:ascii="仿宋" w:eastAsia="仿宋" w:hAnsi="仿宋" w:cs="Times New Roman" w:hint="eastAsia"/>
          <w:b/>
          <w:sz w:val="32"/>
          <w:szCs w:val="32"/>
        </w:rPr>
        <w:t>农业生产经营人员数量和结构</w:t>
      </w:r>
    </w:p>
    <w:p w:rsidR="000B3811" w:rsidRDefault="000B3811">
      <w:pPr>
        <w:ind w:right="368"/>
        <w:jc w:val="right"/>
        <w:rPr>
          <w:rFonts w:ascii="仿宋" w:eastAsia="仿宋" w:hAnsi="仿宋" w:cs="Times New Roman"/>
          <w:sz w:val="18"/>
          <w:szCs w:val="18"/>
        </w:rPr>
      </w:pPr>
      <w:r>
        <w:rPr>
          <w:rFonts w:ascii="仿宋" w:eastAsia="仿宋" w:hAnsi="仿宋" w:cs="Times New Roman" w:hint="eastAsia"/>
          <w:sz w:val="18"/>
          <w:szCs w:val="18"/>
        </w:rPr>
        <w:t>单位：万人、</w:t>
      </w:r>
      <w:r>
        <w:rPr>
          <w:rFonts w:ascii="仿宋" w:eastAsia="仿宋" w:hAnsi="仿宋" w:cs="Times New Roman"/>
          <w:sz w:val="18"/>
          <w:szCs w:val="18"/>
        </w:rPr>
        <w:t>%</w:t>
      </w:r>
    </w:p>
    <w:tbl>
      <w:tblPr>
        <w:tblW w:w="82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8"/>
        <w:gridCol w:w="4657"/>
      </w:tblGrid>
      <w:tr w:rsidR="000B3811">
        <w:tc>
          <w:tcPr>
            <w:tcW w:w="3638" w:type="dxa"/>
            <w:tcBorders>
              <w:left w:val="nil"/>
            </w:tcBorders>
          </w:tcPr>
          <w:p w:rsidR="000B3811" w:rsidRDefault="000B3811">
            <w:pPr>
              <w:jc w:val="center"/>
              <w:rPr>
                <w:rFonts w:ascii="仿宋" w:eastAsia="仿宋" w:hAnsi="仿宋" w:cs="Times New Roman"/>
                <w:sz w:val="18"/>
                <w:szCs w:val="18"/>
              </w:rPr>
            </w:pPr>
            <w:r>
              <w:rPr>
                <w:rFonts w:ascii="仿宋" w:eastAsia="仿宋" w:hAnsi="仿宋" w:cs="Times New Roman" w:hint="eastAsia"/>
                <w:sz w:val="18"/>
                <w:szCs w:val="18"/>
              </w:rPr>
              <w:t>指标</w:t>
            </w:r>
          </w:p>
        </w:tc>
        <w:tc>
          <w:tcPr>
            <w:tcW w:w="4657" w:type="dxa"/>
            <w:tcBorders>
              <w:right w:val="nil"/>
            </w:tcBorders>
          </w:tcPr>
          <w:p w:rsidR="000B3811" w:rsidRDefault="000B3811">
            <w:pPr>
              <w:jc w:val="center"/>
              <w:rPr>
                <w:rFonts w:ascii="仿宋" w:eastAsia="仿宋" w:hAnsi="仿宋" w:cs="Times New Roman"/>
                <w:sz w:val="18"/>
                <w:szCs w:val="18"/>
              </w:rPr>
            </w:pPr>
            <w:r>
              <w:rPr>
                <w:rFonts w:ascii="仿宋" w:eastAsia="仿宋" w:hAnsi="仿宋" w:cs="Times New Roman" w:hint="eastAsia"/>
                <w:sz w:val="18"/>
                <w:szCs w:val="18"/>
              </w:rPr>
              <w:t>全市</w:t>
            </w:r>
          </w:p>
        </w:tc>
      </w:tr>
      <w:tr w:rsidR="000B3811">
        <w:trPr>
          <w:trHeight w:val="270"/>
        </w:trPr>
        <w:tc>
          <w:tcPr>
            <w:tcW w:w="3638" w:type="dxa"/>
            <w:tcBorders>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农业生产经营人员总数</w:t>
            </w:r>
          </w:p>
        </w:tc>
        <w:tc>
          <w:tcPr>
            <w:tcW w:w="4657" w:type="dxa"/>
            <w:tcBorders>
              <w:bottom w:val="nil"/>
              <w:right w:val="nil"/>
            </w:tcBorders>
            <w:vAlign w:val="center"/>
          </w:tcPr>
          <w:p w:rsidR="000B3811" w:rsidRDefault="000B3811">
            <w:pPr>
              <w:widowControl/>
              <w:jc w:val="center"/>
              <w:rPr>
                <w:rFonts w:ascii="仿宋" w:eastAsia="仿宋" w:hAnsi="仿宋" w:cs="宋体"/>
                <w:color w:val="000000"/>
                <w:sz w:val="18"/>
                <w:szCs w:val="18"/>
              </w:rPr>
            </w:pPr>
            <w:r>
              <w:rPr>
                <w:rFonts w:ascii="仿宋" w:eastAsia="仿宋" w:hAnsi="仿宋"/>
                <w:color w:val="000000"/>
                <w:sz w:val="18"/>
                <w:szCs w:val="18"/>
              </w:rPr>
              <w:t>22.64</w:t>
            </w:r>
          </w:p>
        </w:tc>
      </w:tr>
      <w:tr w:rsidR="000B3811">
        <w:trPr>
          <w:trHeight w:val="360"/>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农业生产经营人员性别构成</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26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男性</w:t>
            </w:r>
          </w:p>
        </w:tc>
        <w:tc>
          <w:tcPr>
            <w:tcW w:w="4657"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52.4</w:t>
            </w:r>
          </w:p>
        </w:tc>
      </w:tr>
      <w:tr w:rsidR="000B3811">
        <w:trPr>
          <w:trHeight w:val="36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女性</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47.6</w:t>
            </w:r>
          </w:p>
        </w:tc>
      </w:tr>
      <w:tr w:rsidR="000B3811">
        <w:trPr>
          <w:trHeight w:val="290"/>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农业生产经营人员年龄构成</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0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35</w:t>
            </w:r>
            <w:r>
              <w:rPr>
                <w:rFonts w:ascii="仿宋" w:eastAsia="仿宋" w:hAnsi="仿宋" w:cs="Times New Roman" w:hint="eastAsia"/>
                <w:sz w:val="18"/>
                <w:szCs w:val="18"/>
              </w:rPr>
              <w:t>岁及以下</w:t>
            </w:r>
          </w:p>
        </w:tc>
        <w:tc>
          <w:tcPr>
            <w:tcW w:w="4657"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8.4</w:t>
            </w:r>
          </w:p>
        </w:tc>
      </w:tr>
      <w:tr w:rsidR="000B3811">
        <w:trPr>
          <w:trHeight w:val="34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36-54</w:t>
            </w:r>
            <w:r>
              <w:rPr>
                <w:rFonts w:ascii="仿宋" w:eastAsia="仿宋" w:hAnsi="仿宋" w:cs="Times New Roman" w:hint="eastAsia"/>
                <w:sz w:val="18"/>
                <w:szCs w:val="18"/>
              </w:rPr>
              <w:t>岁</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52.9</w:t>
            </w:r>
          </w:p>
        </w:tc>
      </w:tr>
      <w:tr w:rsidR="000B3811">
        <w:trPr>
          <w:trHeight w:val="34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55</w:t>
            </w:r>
            <w:r>
              <w:rPr>
                <w:rFonts w:ascii="仿宋" w:eastAsia="仿宋" w:hAnsi="仿宋" w:cs="Times New Roman" w:hint="eastAsia"/>
                <w:sz w:val="18"/>
                <w:szCs w:val="18"/>
              </w:rPr>
              <w:t>岁及以上</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38.8</w:t>
            </w:r>
          </w:p>
        </w:tc>
      </w:tr>
      <w:tr w:rsidR="000B3811">
        <w:trPr>
          <w:trHeight w:val="340"/>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农业生产经营人员受教育程度构成</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5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未上过学</w:t>
            </w:r>
          </w:p>
        </w:tc>
        <w:tc>
          <w:tcPr>
            <w:tcW w:w="4657"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5.8</w:t>
            </w:r>
          </w:p>
        </w:tc>
      </w:tr>
      <w:tr w:rsidR="000B3811">
        <w:trPr>
          <w:trHeight w:val="37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小学</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36.0</w:t>
            </w:r>
          </w:p>
        </w:tc>
      </w:tr>
      <w:tr w:rsidR="000B3811">
        <w:trPr>
          <w:trHeight w:val="234"/>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初中</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50.8</w:t>
            </w:r>
          </w:p>
        </w:tc>
      </w:tr>
      <w:tr w:rsidR="000B3811">
        <w:trPr>
          <w:trHeight w:val="380"/>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高中或中专</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6.7</w:t>
            </w:r>
          </w:p>
        </w:tc>
      </w:tr>
      <w:tr w:rsidR="000B3811">
        <w:trPr>
          <w:trHeight w:val="379"/>
        </w:trPr>
        <w:tc>
          <w:tcPr>
            <w:tcW w:w="3638"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大专及以上</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0.6</w:t>
            </w:r>
          </w:p>
        </w:tc>
      </w:tr>
      <w:tr w:rsidR="000B3811">
        <w:trPr>
          <w:trHeight w:val="413"/>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农业生产经营人员主要从事农业行业构成</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50"/>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种植业</w:t>
            </w:r>
          </w:p>
        </w:tc>
        <w:tc>
          <w:tcPr>
            <w:tcW w:w="4657"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92.1</w:t>
            </w:r>
          </w:p>
        </w:tc>
      </w:tr>
      <w:tr w:rsidR="000B3811">
        <w:trPr>
          <w:trHeight w:val="285"/>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林业</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0.3</w:t>
            </w:r>
          </w:p>
        </w:tc>
      </w:tr>
      <w:tr w:rsidR="000B3811">
        <w:trPr>
          <w:trHeight w:val="364"/>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畜牧业</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2.8</w:t>
            </w:r>
          </w:p>
        </w:tc>
      </w:tr>
      <w:tr w:rsidR="000B3811">
        <w:trPr>
          <w:trHeight w:val="370"/>
        </w:trPr>
        <w:tc>
          <w:tcPr>
            <w:tcW w:w="3638"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渔业</w:t>
            </w:r>
          </w:p>
        </w:tc>
        <w:tc>
          <w:tcPr>
            <w:tcW w:w="4657"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4.1</w:t>
            </w:r>
          </w:p>
        </w:tc>
      </w:tr>
      <w:tr w:rsidR="000B3811">
        <w:trPr>
          <w:trHeight w:val="330"/>
        </w:trPr>
        <w:tc>
          <w:tcPr>
            <w:tcW w:w="3638" w:type="dxa"/>
            <w:tcBorders>
              <w:top w:val="nil"/>
              <w:left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农林牧渔服务业</w:t>
            </w:r>
          </w:p>
        </w:tc>
        <w:tc>
          <w:tcPr>
            <w:tcW w:w="4657" w:type="dxa"/>
            <w:tcBorders>
              <w:top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0.8</w:t>
            </w:r>
          </w:p>
        </w:tc>
      </w:tr>
    </w:tbl>
    <w:p w:rsidR="000B3811" w:rsidRDefault="000B3811" w:rsidP="000B3811">
      <w:pPr>
        <w:ind w:firstLineChars="200" w:firstLine="31680"/>
        <w:rPr>
          <w:rFonts w:ascii="宋体" w:cs="Times New Roman"/>
          <w:b/>
          <w:sz w:val="30"/>
          <w:szCs w:val="30"/>
        </w:rPr>
      </w:pPr>
    </w:p>
    <w:p w:rsidR="000B3811" w:rsidRDefault="000B3811" w:rsidP="00044B75">
      <w:pPr>
        <w:ind w:firstLineChars="200" w:firstLine="31680"/>
        <w:rPr>
          <w:rFonts w:ascii="黑体" w:eastAsia="黑体" w:hAnsi="仿宋" w:cs="Times New Roman"/>
          <w:sz w:val="30"/>
          <w:szCs w:val="30"/>
        </w:rPr>
      </w:pPr>
      <w:r>
        <w:rPr>
          <w:rFonts w:ascii="黑体" w:eastAsia="黑体" w:hAnsi="黑体" w:cs="Times New Roman" w:hint="eastAsia"/>
          <w:b/>
          <w:sz w:val="32"/>
          <w:szCs w:val="32"/>
        </w:rPr>
        <w:t>二、规模农业经营户农业生产经营人员数量和结构</w:t>
      </w:r>
    </w:p>
    <w:p w:rsidR="000B3811" w:rsidRDefault="000B3811" w:rsidP="00044B75">
      <w:pPr>
        <w:ind w:firstLineChars="200" w:firstLine="31680"/>
        <w:jc w:val="left"/>
        <w:rPr>
          <w:rFonts w:ascii="宋体" w:cs="Times New Roman"/>
          <w:sz w:val="30"/>
          <w:szCs w:val="30"/>
        </w:rPr>
      </w:pPr>
      <w:r>
        <w:rPr>
          <w:rFonts w:ascii="仿宋" w:eastAsia="仿宋" w:hAnsi="仿宋" w:cs="Times New Roman"/>
          <w:sz w:val="32"/>
          <w:szCs w:val="32"/>
        </w:rPr>
        <w:t>2016</w:t>
      </w:r>
      <w:r>
        <w:rPr>
          <w:rFonts w:ascii="仿宋" w:eastAsia="仿宋" w:hAnsi="仿宋" w:cs="Times New Roman" w:hint="eastAsia"/>
          <w:sz w:val="32"/>
          <w:szCs w:val="32"/>
        </w:rPr>
        <w:t>年，规模农业经营户农业生产经营人员（包括本户生产经营人员及雇佣人员）</w:t>
      </w:r>
      <w:r>
        <w:rPr>
          <w:rFonts w:ascii="仿宋" w:eastAsia="仿宋" w:hAnsi="仿宋" w:cs="仿宋_GB2312"/>
          <w:kern w:val="0"/>
          <w:sz w:val="32"/>
          <w:szCs w:val="32"/>
        </w:rPr>
        <w:t>9667</w:t>
      </w:r>
      <w:r>
        <w:rPr>
          <w:rFonts w:ascii="仿宋" w:eastAsia="仿宋" w:hAnsi="仿宋" w:cs="Times New Roman" w:hint="eastAsia"/>
          <w:sz w:val="32"/>
          <w:szCs w:val="32"/>
        </w:rPr>
        <w:t>人，其中女性</w:t>
      </w:r>
      <w:r>
        <w:rPr>
          <w:rFonts w:ascii="仿宋" w:eastAsia="仿宋" w:hAnsi="仿宋" w:cs="仿宋_GB2312"/>
          <w:kern w:val="0"/>
          <w:sz w:val="32"/>
          <w:szCs w:val="32"/>
        </w:rPr>
        <w:t>3626</w:t>
      </w:r>
      <w:r>
        <w:rPr>
          <w:rFonts w:ascii="仿宋" w:eastAsia="仿宋" w:hAnsi="仿宋" w:cs="Times New Roman" w:hint="eastAsia"/>
          <w:sz w:val="32"/>
          <w:szCs w:val="32"/>
        </w:rPr>
        <w:t>人，年龄</w:t>
      </w:r>
      <w:r>
        <w:rPr>
          <w:rFonts w:ascii="仿宋" w:eastAsia="仿宋" w:hAnsi="仿宋" w:cs="Times New Roman"/>
          <w:sz w:val="32"/>
          <w:szCs w:val="32"/>
        </w:rPr>
        <w:t>35</w:t>
      </w:r>
      <w:r>
        <w:rPr>
          <w:rFonts w:ascii="仿宋" w:eastAsia="仿宋" w:hAnsi="仿宋" w:cs="Times New Roman" w:hint="eastAsia"/>
          <w:sz w:val="32"/>
          <w:szCs w:val="32"/>
        </w:rPr>
        <w:t>岁及以下的</w:t>
      </w:r>
      <w:r>
        <w:rPr>
          <w:rFonts w:ascii="仿宋" w:eastAsia="仿宋" w:hAnsi="仿宋" w:cs="仿宋_GB2312"/>
          <w:kern w:val="0"/>
          <w:sz w:val="32"/>
          <w:szCs w:val="32"/>
        </w:rPr>
        <w:t>1002</w:t>
      </w:r>
      <w:r>
        <w:rPr>
          <w:rFonts w:ascii="仿宋" w:eastAsia="仿宋" w:hAnsi="仿宋" w:cs="Times New Roman" w:hint="eastAsia"/>
          <w:sz w:val="32"/>
          <w:szCs w:val="32"/>
        </w:rPr>
        <w:t>人，年龄在</w:t>
      </w:r>
      <w:r>
        <w:rPr>
          <w:rFonts w:ascii="仿宋" w:eastAsia="仿宋" w:hAnsi="仿宋" w:cs="Times New Roman"/>
          <w:sz w:val="32"/>
          <w:szCs w:val="32"/>
        </w:rPr>
        <w:t>36</w:t>
      </w:r>
      <w:r>
        <w:rPr>
          <w:rFonts w:ascii="仿宋" w:eastAsia="仿宋" w:hAnsi="仿宋" w:cs="Times New Roman" w:hint="eastAsia"/>
          <w:sz w:val="32"/>
          <w:szCs w:val="32"/>
        </w:rPr>
        <w:t>至</w:t>
      </w:r>
      <w:r>
        <w:rPr>
          <w:rFonts w:ascii="仿宋" w:eastAsia="仿宋" w:hAnsi="仿宋" w:cs="Times New Roman"/>
          <w:sz w:val="32"/>
          <w:szCs w:val="32"/>
        </w:rPr>
        <w:t>54</w:t>
      </w:r>
      <w:r>
        <w:rPr>
          <w:rFonts w:ascii="仿宋" w:eastAsia="仿宋" w:hAnsi="仿宋" w:cs="Times New Roman" w:hint="eastAsia"/>
          <w:sz w:val="32"/>
          <w:szCs w:val="32"/>
        </w:rPr>
        <w:t>岁之间的</w:t>
      </w:r>
      <w:r>
        <w:rPr>
          <w:rFonts w:ascii="仿宋" w:eastAsia="仿宋" w:hAnsi="仿宋" w:cs="仿宋_GB2312"/>
          <w:kern w:val="0"/>
          <w:sz w:val="32"/>
          <w:szCs w:val="32"/>
        </w:rPr>
        <w:t>6375</w:t>
      </w:r>
      <w:r>
        <w:rPr>
          <w:rFonts w:ascii="仿宋" w:eastAsia="仿宋" w:hAnsi="仿宋" w:cs="Times New Roman" w:hint="eastAsia"/>
          <w:sz w:val="32"/>
          <w:szCs w:val="32"/>
        </w:rPr>
        <w:t>人，年龄</w:t>
      </w:r>
      <w:r>
        <w:rPr>
          <w:rFonts w:ascii="仿宋" w:eastAsia="仿宋" w:hAnsi="仿宋" w:cs="Times New Roman"/>
          <w:sz w:val="32"/>
          <w:szCs w:val="32"/>
        </w:rPr>
        <w:t>55</w:t>
      </w:r>
      <w:r>
        <w:rPr>
          <w:rFonts w:ascii="仿宋" w:eastAsia="仿宋" w:hAnsi="仿宋" w:cs="Times New Roman" w:hint="eastAsia"/>
          <w:sz w:val="32"/>
          <w:szCs w:val="32"/>
        </w:rPr>
        <w:t>岁及以上的</w:t>
      </w:r>
      <w:r>
        <w:rPr>
          <w:rFonts w:ascii="仿宋" w:eastAsia="仿宋" w:hAnsi="仿宋" w:cs="仿宋_GB2312"/>
          <w:kern w:val="0"/>
          <w:sz w:val="32"/>
          <w:szCs w:val="32"/>
        </w:rPr>
        <w:t>2290</w:t>
      </w:r>
      <w:r>
        <w:rPr>
          <w:rFonts w:ascii="仿宋" w:eastAsia="仿宋" w:hAnsi="仿宋" w:cs="Times New Roman" w:hint="eastAsia"/>
          <w:sz w:val="32"/>
          <w:szCs w:val="32"/>
        </w:rPr>
        <w:t>人。</w:t>
      </w:r>
    </w:p>
    <w:p w:rsidR="000B3811" w:rsidRDefault="000B3811">
      <w:pPr>
        <w:jc w:val="center"/>
        <w:rPr>
          <w:rFonts w:ascii="宋体" w:cs="Times New Roman"/>
          <w:b/>
          <w:sz w:val="28"/>
          <w:szCs w:val="28"/>
        </w:rPr>
      </w:pPr>
    </w:p>
    <w:p w:rsidR="000B3811" w:rsidRDefault="000B3811">
      <w:pPr>
        <w:jc w:val="center"/>
        <w:rPr>
          <w:rFonts w:ascii="宋体" w:cs="Times New Roman"/>
          <w:b/>
          <w:sz w:val="28"/>
          <w:szCs w:val="28"/>
        </w:rPr>
      </w:pPr>
    </w:p>
    <w:p w:rsidR="000B3811" w:rsidRDefault="000B3811">
      <w:pPr>
        <w:jc w:val="center"/>
        <w:rPr>
          <w:rFonts w:ascii="宋体" w:cs="Times New Roman"/>
          <w:b/>
          <w:sz w:val="28"/>
          <w:szCs w:val="28"/>
        </w:rPr>
      </w:pPr>
    </w:p>
    <w:p w:rsidR="000B3811" w:rsidRDefault="000B3811">
      <w:pPr>
        <w:jc w:val="center"/>
        <w:rPr>
          <w:rFonts w:ascii="宋体" w:cs="Times New Roman"/>
          <w:b/>
          <w:sz w:val="28"/>
          <w:szCs w:val="28"/>
        </w:rPr>
      </w:pPr>
      <w:r>
        <w:rPr>
          <w:rFonts w:ascii="仿宋" w:eastAsia="仿宋" w:hAnsi="仿宋" w:cs="Times New Roman" w:hint="eastAsia"/>
          <w:b/>
          <w:sz w:val="32"/>
          <w:szCs w:val="32"/>
        </w:rPr>
        <w:t>表</w:t>
      </w:r>
      <w:r>
        <w:rPr>
          <w:rFonts w:ascii="仿宋" w:eastAsia="仿宋" w:hAnsi="仿宋" w:cs="Times New Roman"/>
          <w:b/>
          <w:sz w:val="32"/>
          <w:szCs w:val="32"/>
        </w:rPr>
        <w:t>2</w:t>
      </w:r>
      <w:r>
        <w:rPr>
          <w:rFonts w:ascii="仿宋" w:eastAsia="仿宋" w:hAnsi="仿宋" w:cs="Times New Roman" w:hint="eastAsia"/>
          <w:b/>
          <w:sz w:val="32"/>
          <w:szCs w:val="32"/>
        </w:rPr>
        <w:t>规模农业经营户农业生产经营人员数量和结构</w:t>
      </w:r>
    </w:p>
    <w:p w:rsidR="000B3811" w:rsidRDefault="000B3811" w:rsidP="00044B75">
      <w:pPr>
        <w:ind w:right="368" w:firstLineChars="3750" w:firstLine="31680"/>
        <w:rPr>
          <w:rFonts w:ascii="仿宋" w:eastAsia="仿宋" w:hAnsi="仿宋" w:cs="Times New Roman"/>
          <w:sz w:val="18"/>
          <w:szCs w:val="18"/>
        </w:rPr>
      </w:pPr>
      <w:r>
        <w:rPr>
          <w:rFonts w:ascii="仿宋" w:eastAsia="仿宋" w:hAnsi="仿宋" w:cs="Times New Roman" w:hint="eastAsia"/>
          <w:sz w:val="18"/>
          <w:szCs w:val="18"/>
        </w:rPr>
        <w:t>单位：人、</w:t>
      </w:r>
      <w:r>
        <w:rPr>
          <w:rFonts w:ascii="仿宋" w:eastAsia="仿宋" w:hAnsi="仿宋" w:cs="Times New Roman"/>
          <w:sz w:val="18"/>
          <w:szCs w:val="18"/>
        </w:rPr>
        <w:t>%</w:t>
      </w:r>
    </w:p>
    <w:tbl>
      <w:tblPr>
        <w:tblW w:w="8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0"/>
        <w:gridCol w:w="4510"/>
      </w:tblGrid>
      <w:tr w:rsidR="000B3811">
        <w:tc>
          <w:tcPr>
            <w:tcW w:w="3930" w:type="dxa"/>
            <w:tcBorders>
              <w:left w:val="nil"/>
            </w:tcBorders>
          </w:tcPr>
          <w:p w:rsidR="000B3811" w:rsidRDefault="000B3811">
            <w:pPr>
              <w:jc w:val="center"/>
              <w:rPr>
                <w:rFonts w:ascii="仿宋" w:eastAsia="仿宋" w:hAnsi="仿宋" w:cs="Times New Roman"/>
                <w:sz w:val="18"/>
                <w:szCs w:val="18"/>
              </w:rPr>
            </w:pPr>
            <w:r>
              <w:rPr>
                <w:rFonts w:ascii="仿宋" w:eastAsia="仿宋" w:hAnsi="仿宋" w:cs="Times New Roman" w:hint="eastAsia"/>
                <w:sz w:val="18"/>
                <w:szCs w:val="18"/>
              </w:rPr>
              <w:t>指标</w:t>
            </w:r>
          </w:p>
        </w:tc>
        <w:tc>
          <w:tcPr>
            <w:tcW w:w="4510" w:type="dxa"/>
            <w:tcBorders>
              <w:right w:val="nil"/>
            </w:tcBorders>
          </w:tcPr>
          <w:p w:rsidR="000B3811" w:rsidRDefault="000B3811">
            <w:pPr>
              <w:jc w:val="center"/>
              <w:rPr>
                <w:rFonts w:ascii="仿宋" w:eastAsia="仿宋" w:hAnsi="仿宋" w:cs="Times New Roman"/>
                <w:sz w:val="18"/>
                <w:szCs w:val="18"/>
              </w:rPr>
            </w:pPr>
            <w:r>
              <w:rPr>
                <w:rFonts w:ascii="仿宋" w:eastAsia="仿宋" w:hAnsi="仿宋" w:cs="Times New Roman" w:hint="eastAsia"/>
                <w:sz w:val="18"/>
                <w:szCs w:val="18"/>
              </w:rPr>
              <w:t>全市</w:t>
            </w:r>
          </w:p>
        </w:tc>
      </w:tr>
      <w:tr w:rsidR="000B3811">
        <w:trPr>
          <w:trHeight w:val="270"/>
        </w:trPr>
        <w:tc>
          <w:tcPr>
            <w:tcW w:w="3930" w:type="dxa"/>
            <w:tcBorders>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农业生产经营人员总数</w:t>
            </w:r>
          </w:p>
        </w:tc>
        <w:tc>
          <w:tcPr>
            <w:tcW w:w="4510" w:type="dxa"/>
            <w:tcBorders>
              <w:bottom w:val="nil"/>
              <w:right w:val="nil"/>
            </w:tcBorders>
            <w:vAlign w:val="center"/>
          </w:tcPr>
          <w:p w:rsidR="000B3811" w:rsidRDefault="000B3811">
            <w:pPr>
              <w:widowControl/>
              <w:jc w:val="center"/>
              <w:rPr>
                <w:rFonts w:ascii="仿宋" w:eastAsia="仿宋" w:hAnsi="仿宋" w:cs="宋体"/>
                <w:sz w:val="18"/>
                <w:szCs w:val="18"/>
              </w:rPr>
            </w:pPr>
            <w:r>
              <w:rPr>
                <w:rFonts w:ascii="仿宋" w:eastAsia="仿宋" w:hAnsi="仿宋"/>
                <w:color w:val="000000"/>
                <w:sz w:val="18"/>
                <w:szCs w:val="18"/>
              </w:rPr>
              <w:t>9667</w:t>
            </w:r>
          </w:p>
        </w:tc>
      </w:tr>
      <w:tr w:rsidR="000B3811">
        <w:trPr>
          <w:trHeight w:val="360"/>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农业生产经营人员性别构成</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26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男性</w:t>
            </w:r>
          </w:p>
        </w:tc>
        <w:tc>
          <w:tcPr>
            <w:tcW w:w="4510"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62.5</w:t>
            </w:r>
          </w:p>
        </w:tc>
      </w:tr>
      <w:tr w:rsidR="000B3811">
        <w:trPr>
          <w:trHeight w:val="36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女性</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37.5</w:t>
            </w:r>
          </w:p>
        </w:tc>
      </w:tr>
      <w:tr w:rsidR="000B3811">
        <w:trPr>
          <w:trHeight w:val="290"/>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农业生产经营人员年龄构成</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0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35</w:t>
            </w:r>
            <w:r>
              <w:rPr>
                <w:rFonts w:ascii="仿宋" w:eastAsia="仿宋" w:hAnsi="仿宋" w:cs="Times New Roman" w:hint="eastAsia"/>
                <w:sz w:val="18"/>
                <w:szCs w:val="18"/>
              </w:rPr>
              <w:t>岁及以下</w:t>
            </w:r>
          </w:p>
        </w:tc>
        <w:tc>
          <w:tcPr>
            <w:tcW w:w="4510"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10.4</w:t>
            </w:r>
          </w:p>
        </w:tc>
      </w:tr>
      <w:tr w:rsidR="000B3811">
        <w:trPr>
          <w:trHeight w:val="34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36-54</w:t>
            </w:r>
            <w:r>
              <w:rPr>
                <w:rFonts w:ascii="仿宋" w:eastAsia="仿宋" w:hAnsi="仿宋" w:cs="Times New Roman" w:hint="eastAsia"/>
                <w:sz w:val="18"/>
                <w:szCs w:val="18"/>
              </w:rPr>
              <w:t>岁</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65.9</w:t>
            </w:r>
          </w:p>
        </w:tc>
      </w:tr>
      <w:tr w:rsidR="000B3811">
        <w:trPr>
          <w:trHeight w:val="34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55</w:t>
            </w:r>
            <w:r>
              <w:rPr>
                <w:rFonts w:ascii="仿宋" w:eastAsia="仿宋" w:hAnsi="仿宋" w:cs="Times New Roman" w:hint="eastAsia"/>
                <w:sz w:val="18"/>
                <w:szCs w:val="18"/>
              </w:rPr>
              <w:t>岁及以上</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23.7</w:t>
            </w:r>
          </w:p>
        </w:tc>
      </w:tr>
      <w:tr w:rsidR="000B3811">
        <w:trPr>
          <w:trHeight w:val="340"/>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农业生产经营人员受教育程度构成</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5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未上过学</w:t>
            </w:r>
          </w:p>
        </w:tc>
        <w:tc>
          <w:tcPr>
            <w:tcW w:w="4510"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1.6</w:t>
            </w:r>
          </w:p>
        </w:tc>
      </w:tr>
      <w:tr w:rsidR="000B3811">
        <w:trPr>
          <w:trHeight w:val="37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小学</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32.1</w:t>
            </w:r>
          </w:p>
        </w:tc>
      </w:tr>
      <w:tr w:rsidR="000B3811">
        <w:trPr>
          <w:trHeight w:val="234"/>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初中</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55.7</w:t>
            </w:r>
          </w:p>
        </w:tc>
      </w:tr>
      <w:tr w:rsidR="000B3811">
        <w:trPr>
          <w:trHeight w:val="380"/>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高中或中专</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9.8</w:t>
            </w:r>
          </w:p>
        </w:tc>
      </w:tr>
      <w:tr w:rsidR="000B3811">
        <w:trPr>
          <w:trHeight w:val="379"/>
        </w:trPr>
        <w:tc>
          <w:tcPr>
            <w:tcW w:w="3930"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大专及以上</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0.8</w:t>
            </w:r>
          </w:p>
        </w:tc>
      </w:tr>
      <w:tr w:rsidR="000B3811">
        <w:trPr>
          <w:trHeight w:val="413"/>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农业生产经营人员主要从事农业行业构成</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50"/>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种植业</w:t>
            </w:r>
          </w:p>
        </w:tc>
        <w:tc>
          <w:tcPr>
            <w:tcW w:w="4510"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53.2</w:t>
            </w:r>
          </w:p>
        </w:tc>
      </w:tr>
      <w:tr w:rsidR="000B3811">
        <w:trPr>
          <w:trHeight w:val="285"/>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林业</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0.7</w:t>
            </w:r>
          </w:p>
        </w:tc>
      </w:tr>
      <w:tr w:rsidR="000B3811">
        <w:trPr>
          <w:trHeight w:val="364"/>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畜牧业</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20.5</w:t>
            </w:r>
          </w:p>
        </w:tc>
      </w:tr>
      <w:tr w:rsidR="000B3811">
        <w:trPr>
          <w:trHeight w:val="370"/>
        </w:trPr>
        <w:tc>
          <w:tcPr>
            <w:tcW w:w="3930"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渔业</w:t>
            </w:r>
          </w:p>
        </w:tc>
        <w:tc>
          <w:tcPr>
            <w:tcW w:w="4510"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23.9</w:t>
            </w:r>
          </w:p>
        </w:tc>
      </w:tr>
      <w:tr w:rsidR="000B3811">
        <w:trPr>
          <w:trHeight w:val="330"/>
        </w:trPr>
        <w:tc>
          <w:tcPr>
            <w:tcW w:w="3930" w:type="dxa"/>
            <w:tcBorders>
              <w:top w:val="nil"/>
              <w:left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农林牧渔服务业</w:t>
            </w:r>
          </w:p>
        </w:tc>
        <w:tc>
          <w:tcPr>
            <w:tcW w:w="4510" w:type="dxa"/>
            <w:tcBorders>
              <w:top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1.6</w:t>
            </w:r>
          </w:p>
        </w:tc>
      </w:tr>
    </w:tbl>
    <w:p w:rsidR="000B3811" w:rsidRDefault="000B3811">
      <w:pPr>
        <w:rPr>
          <w:rFonts w:ascii="宋体" w:cs="Times New Roman"/>
          <w:b/>
          <w:sz w:val="30"/>
          <w:szCs w:val="30"/>
        </w:rPr>
      </w:pPr>
    </w:p>
    <w:p w:rsidR="000B3811" w:rsidRDefault="000B3811" w:rsidP="00044B75">
      <w:pPr>
        <w:ind w:firstLineChars="200" w:firstLine="31680"/>
        <w:rPr>
          <w:rFonts w:ascii="黑体" w:eastAsia="黑体" w:hAnsi="黑体" w:cs="Times New Roman"/>
          <w:b/>
          <w:sz w:val="32"/>
          <w:szCs w:val="32"/>
        </w:rPr>
      </w:pPr>
      <w:r>
        <w:rPr>
          <w:rFonts w:ascii="黑体" w:eastAsia="黑体" w:hAnsi="黑体" w:cs="Times New Roman" w:hint="eastAsia"/>
          <w:b/>
          <w:sz w:val="32"/>
          <w:szCs w:val="32"/>
        </w:rPr>
        <w:t>三、农业经营单位农业生产经营人员数量和结构</w:t>
      </w:r>
    </w:p>
    <w:p w:rsidR="000B3811" w:rsidRDefault="000B3811" w:rsidP="00044B75">
      <w:pPr>
        <w:ind w:firstLineChars="200" w:firstLine="31680"/>
        <w:jc w:val="left"/>
        <w:rPr>
          <w:rFonts w:ascii="仿宋" w:eastAsia="仿宋" w:hAnsi="仿宋" w:cs="Times New Roman"/>
          <w:sz w:val="32"/>
          <w:szCs w:val="32"/>
        </w:rPr>
      </w:pPr>
      <w:r>
        <w:rPr>
          <w:rFonts w:ascii="仿宋" w:eastAsia="仿宋" w:hAnsi="仿宋" w:cs="Times New Roman"/>
          <w:sz w:val="32"/>
          <w:szCs w:val="32"/>
        </w:rPr>
        <w:t>2016</w:t>
      </w:r>
      <w:r>
        <w:rPr>
          <w:rFonts w:ascii="仿宋" w:eastAsia="仿宋" w:hAnsi="仿宋" w:cs="Times New Roman" w:hint="eastAsia"/>
          <w:sz w:val="32"/>
          <w:szCs w:val="32"/>
        </w:rPr>
        <w:t>年，农业经营单位农业生产经营人员</w:t>
      </w:r>
      <w:r>
        <w:rPr>
          <w:rFonts w:ascii="仿宋" w:eastAsia="仿宋" w:hAnsi="仿宋" w:cs="仿宋_GB2312"/>
          <w:kern w:val="0"/>
          <w:sz w:val="32"/>
          <w:szCs w:val="32"/>
        </w:rPr>
        <w:t>4990</w:t>
      </w:r>
      <w:r>
        <w:rPr>
          <w:rFonts w:ascii="仿宋" w:eastAsia="仿宋" w:hAnsi="仿宋" w:cs="Times New Roman" w:hint="eastAsia"/>
          <w:sz w:val="32"/>
          <w:szCs w:val="32"/>
        </w:rPr>
        <w:t>人，其中女性</w:t>
      </w:r>
      <w:r>
        <w:rPr>
          <w:rFonts w:ascii="仿宋" w:eastAsia="仿宋" w:hAnsi="仿宋" w:cs="仿宋_GB2312"/>
          <w:kern w:val="0"/>
          <w:sz w:val="32"/>
          <w:szCs w:val="32"/>
        </w:rPr>
        <w:t>1504</w:t>
      </w:r>
      <w:r>
        <w:rPr>
          <w:rFonts w:ascii="仿宋" w:eastAsia="仿宋" w:hAnsi="仿宋" w:cs="Times New Roman" w:hint="eastAsia"/>
          <w:sz w:val="32"/>
          <w:szCs w:val="32"/>
        </w:rPr>
        <w:t>人，年龄</w:t>
      </w:r>
      <w:r>
        <w:rPr>
          <w:rFonts w:ascii="仿宋" w:eastAsia="仿宋" w:hAnsi="仿宋" w:cs="Times New Roman"/>
          <w:sz w:val="32"/>
          <w:szCs w:val="32"/>
        </w:rPr>
        <w:t>35</w:t>
      </w:r>
      <w:r>
        <w:rPr>
          <w:rFonts w:ascii="仿宋" w:eastAsia="仿宋" w:hAnsi="仿宋" w:cs="Times New Roman" w:hint="eastAsia"/>
          <w:sz w:val="32"/>
          <w:szCs w:val="32"/>
        </w:rPr>
        <w:t>岁及以下的</w:t>
      </w:r>
      <w:r>
        <w:rPr>
          <w:rFonts w:ascii="仿宋" w:eastAsia="仿宋" w:hAnsi="仿宋" w:cs="仿宋_GB2312"/>
          <w:kern w:val="0"/>
          <w:sz w:val="32"/>
          <w:szCs w:val="32"/>
        </w:rPr>
        <w:t>593</w:t>
      </w:r>
      <w:r>
        <w:rPr>
          <w:rFonts w:ascii="仿宋" w:eastAsia="仿宋" w:hAnsi="仿宋" w:cs="Times New Roman" w:hint="eastAsia"/>
          <w:sz w:val="32"/>
          <w:szCs w:val="32"/>
        </w:rPr>
        <w:t>人，年龄在</w:t>
      </w:r>
      <w:r>
        <w:rPr>
          <w:rFonts w:ascii="仿宋" w:eastAsia="仿宋" w:hAnsi="仿宋" w:cs="Times New Roman"/>
          <w:sz w:val="32"/>
          <w:szCs w:val="32"/>
        </w:rPr>
        <w:t>36</w:t>
      </w:r>
      <w:r>
        <w:rPr>
          <w:rFonts w:ascii="仿宋" w:eastAsia="仿宋" w:hAnsi="仿宋" w:cs="Times New Roman" w:hint="eastAsia"/>
          <w:sz w:val="32"/>
          <w:szCs w:val="32"/>
        </w:rPr>
        <w:t>至</w:t>
      </w:r>
      <w:r>
        <w:rPr>
          <w:rFonts w:ascii="仿宋" w:eastAsia="仿宋" w:hAnsi="仿宋" w:cs="Times New Roman"/>
          <w:sz w:val="32"/>
          <w:szCs w:val="32"/>
        </w:rPr>
        <w:t>54</w:t>
      </w:r>
      <w:r>
        <w:rPr>
          <w:rFonts w:ascii="仿宋" w:eastAsia="仿宋" w:hAnsi="仿宋" w:cs="Times New Roman" w:hint="eastAsia"/>
          <w:sz w:val="32"/>
          <w:szCs w:val="32"/>
        </w:rPr>
        <w:t>岁之间的</w:t>
      </w:r>
      <w:r>
        <w:rPr>
          <w:rFonts w:ascii="仿宋" w:eastAsia="仿宋" w:hAnsi="仿宋" w:cs="仿宋_GB2312"/>
          <w:kern w:val="0"/>
          <w:sz w:val="32"/>
          <w:szCs w:val="32"/>
        </w:rPr>
        <w:t>3620</w:t>
      </w:r>
      <w:r>
        <w:rPr>
          <w:rFonts w:ascii="仿宋" w:eastAsia="仿宋" w:hAnsi="仿宋" w:cs="Times New Roman" w:hint="eastAsia"/>
          <w:sz w:val="32"/>
          <w:szCs w:val="32"/>
        </w:rPr>
        <w:t>人，年龄</w:t>
      </w:r>
      <w:r>
        <w:rPr>
          <w:rFonts w:ascii="仿宋" w:eastAsia="仿宋" w:hAnsi="仿宋" w:cs="Times New Roman"/>
          <w:sz w:val="32"/>
          <w:szCs w:val="32"/>
        </w:rPr>
        <w:t>55</w:t>
      </w:r>
      <w:r>
        <w:rPr>
          <w:rFonts w:ascii="仿宋" w:eastAsia="仿宋" w:hAnsi="仿宋" w:cs="Times New Roman" w:hint="eastAsia"/>
          <w:sz w:val="32"/>
          <w:szCs w:val="32"/>
        </w:rPr>
        <w:t>岁及以上的</w:t>
      </w:r>
      <w:r>
        <w:rPr>
          <w:rFonts w:ascii="仿宋" w:eastAsia="仿宋" w:hAnsi="仿宋" w:cs="仿宋_GB2312"/>
          <w:kern w:val="0"/>
          <w:sz w:val="32"/>
          <w:szCs w:val="32"/>
        </w:rPr>
        <w:t>777</w:t>
      </w:r>
      <w:r>
        <w:rPr>
          <w:rFonts w:ascii="仿宋" w:eastAsia="仿宋" w:hAnsi="仿宋" w:cs="Times New Roman" w:hint="eastAsia"/>
          <w:sz w:val="32"/>
          <w:szCs w:val="32"/>
        </w:rPr>
        <w:t>人。</w:t>
      </w:r>
    </w:p>
    <w:p w:rsidR="000B3811" w:rsidRDefault="000B3811" w:rsidP="00044B75">
      <w:pPr>
        <w:ind w:firstLineChars="200" w:firstLine="31680"/>
        <w:jc w:val="left"/>
        <w:rPr>
          <w:rFonts w:ascii="宋体" w:cs="Times New Roman"/>
          <w:sz w:val="30"/>
          <w:szCs w:val="30"/>
        </w:rPr>
      </w:pPr>
    </w:p>
    <w:p w:rsidR="000B3811" w:rsidRDefault="000B3811" w:rsidP="00044B75">
      <w:pPr>
        <w:ind w:firstLineChars="200" w:firstLine="31680"/>
        <w:jc w:val="left"/>
        <w:rPr>
          <w:rFonts w:ascii="宋体" w:cs="Times New Roman"/>
          <w:sz w:val="30"/>
          <w:szCs w:val="30"/>
        </w:rPr>
      </w:pPr>
    </w:p>
    <w:p w:rsidR="000B3811" w:rsidRDefault="000B3811" w:rsidP="00044B75">
      <w:pPr>
        <w:ind w:firstLineChars="200" w:firstLine="31680"/>
        <w:jc w:val="left"/>
        <w:rPr>
          <w:rFonts w:ascii="宋体" w:cs="Times New Roman"/>
          <w:sz w:val="30"/>
          <w:szCs w:val="30"/>
        </w:rPr>
      </w:pPr>
    </w:p>
    <w:p w:rsidR="000B3811" w:rsidRDefault="000B3811" w:rsidP="00044B75">
      <w:pPr>
        <w:ind w:firstLineChars="200" w:firstLine="31680"/>
        <w:jc w:val="left"/>
        <w:rPr>
          <w:rFonts w:ascii="宋体" w:cs="Times New Roman"/>
          <w:sz w:val="30"/>
          <w:szCs w:val="30"/>
        </w:rPr>
      </w:pPr>
    </w:p>
    <w:p w:rsidR="000B3811" w:rsidRDefault="000B3811">
      <w:pPr>
        <w:jc w:val="center"/>
        <w:rPr>
          <w:rFonts w:ascii="宋体" w:cs="Times New Roman"/>
          <w:b/>
          <w:sz w:val="28"/>
          <w:szCs w:val="28"/>
        </w:rPr>
      </w:pPr>
      <w:r>
        <w:rPr>
          <w:rFonts w:ascii="仿宋" w:eastAsia="仿宋" w:hAnsi="仿宋" w:cs="Times New Roman" w:hint="eastAsia"/>
          <w:b/>
          <w:sz w:val="32"/>
          <w:szCs w:val="32"/>
        </w:rPr>
        <w:t>表</w:t>
      </w:r>
      <w:r>
        <w:rPr>
          <w:rFonts w:ascii="仿宋" w:eastAsia="仿宋" w:hAnsi="仿宋" w:cs="Times New Roman"/>
          <w:b/>
          <w:sz w:val="32"/>
          <w:szCs w:val="32"/>
        </w:rPr>
        <w:t>3</w:t>
      </w:r>
      <w:r>
        <w:rPr>
          <w:rFonts w:ascii="仿宋" w:eastAsia="仿宋" w:hAnsi="仿宋" w:cs="Times New Roman" w:hint="eastAsia"/>
          <w:b/>
          <w:sz w:val="32"/>
          <w:szCs w:val="32"/>
        </w:rPr>
        <w:t>农业经营单位农业生产经营人员数量和结构</w:t>
      </w:r>
    </w:p>
    <w:p w:rsidR="000B3811" w:rsidRDefault="000B3811">
      <w:pPr>
        <w:ind w:right="300"/>
        <w:jc w:val="right"/>
        <w:rPr>
          <w:rFonts w:ascii="仿宋" w:eastAsia="仿宋" w:hAnsi="仿宋" w:cs="Times New Roman"/>
          <w:sz w:val="18"/>
          <w:szCs w:val="18"/>
        </w:rPr>
      </w:pPr>
      <w:r>
        <w:rPr>
          <w:rFonts w:ascii="仿宋" w:eastAsia="仿宋" w:hAnsi="仿宋" w:cs="Times New Roman" w:hint="eastAsia"/>
          <w:sz w:val="18"/>
          <w:szCs w:val="18"/>
        </w:rPr>
        <w:t>单位：人、</w:t>
      </w:r>
      <w:r>
        <w:rPr>
          <w:rFonts w:ascii="仿宋" w:eastAsia="仿宋" w:hAnsi="仿宋" w:cs="Times New Roman"/>
          <w:sz w:val="18"/>
          <w:szCs w:val="18"/>
        </w:rPr>
        <w:t>%</w:t>
      </w:r>
    </w:p>
    <w:tbl>
      <w:tblPr>
        <w:tblW w:w="82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7"/>
        <w:gridCol w:w="3638"/>
      </w:tblGrid>
      <w:tr w:rsidR="000B3811">
        <w:tc>
          <w:tcPr>
            <w:tcW w:w="4657" w:type="dxa"/>
            <w:tcBorders>
              <w:left w:val="nil"/>
            </w:tcBorders>
          </w:tcPr>
          <w:p w:rsidR="000B3811" w:rsidRDefault="000B3811">
            <w:pPr>
              <w:jc w:val="center"/>
              <w:rPr>
                <w:rFonts w:ascii="仿宋" w:eastAsia="仿宋" w:hAnsi="仿宋" w:cs="Times New Roman"/>
                <w:sz w:val="18"/>
                <w:szCs w:val="18"/>
              </w:rPr>
            </w:pPr>
            <w:r>
              <w:rPr>
                <w:rFonts w:ascii="仿宋" w:eastAsia="仿宋" w:hAnsi="仿宋" w:cs="Times New Roman" w:hint="eastAsia"/>
                <w:sz w:val="18"/>
                <w:szCs w:val="18"/>
              </w:rPr>
              <w:t>指标</w:t>
            </w:r>
          </w:p>
        </w:tc>
        <w:tc>
          <w:tcPr>
            <w:tcW w:w="3638" w:type="dxa"/>
            <w:tcBorders>
              <w:right w:val="nil"/>
            </w:tcBorders>
          </w:tcPr>
          <w:p w:rsidR="000B3811" w:rsidRDefault="000B3811">
            <w:pPr>
              <w:jc w:val="center"/>
              <w:rPr>
                <w:rFonts w:ascii="仿宋" w:eastAsia="仿宋" w:hAnsi="仿宋" w:cs="Times New Roman"/>
                <w:sz w:val="18"/>
                <w:szCs w:val="18"/>
              </w:rPr>
            </w:pPr>
            <w:r>
              <w:rPr>
                <w:rFonts w:ascii="仿宋" w:eastAsia="仿宋" w:hAnsi="仿宋" w:cs="Times New Roman" w:hint="eastAsia"/>
                <w:sz w:val="18"/>
                <w:szCs w:val="18"/>
              </w:rPr>
              <w:t>全市</w:t>
            </w:r>
          </w:p>
        </w:tc>
      </w:tr>
      <w:tr w:rsidR="000B3811">
        <w:trPr>
          <w:trHeight w:val="270"/>
        </w:trPr>
        <w:tc>
          <w:tcPr>
            <w:tcW w:w="4657" w:type="dxa"/>
            <w:tcBorders>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农业生产经营人员总数</w:t>
            </w:r>
          </w:p>
        </w:tc>
        <w:tc>
          <w:tcPr>
            <w:tcW w:w="3638" w:type="dxa"/>
            <w:tcBorders>
              <w:bottom w:val="nil"/>
              <w:right w:val="nil"/>
            </w:tcBorders>
            <w:vAlign w:val="center"/>
          </w:tcPr>
          <w:p w:rsidR="000B3811" w:rsidRDefault="000B3811">
            <w:pPr>
              <w:widowControl/>
              <w:jc w:val="center"/>
              <w:rPr>
                <w:rFonts w:ascii="仿宋" w:eastAsia="仿宋" w:hAnsi="仿宋" w:cs="宋体"/>
                <w:color w:val="000000"/>
                <w:sz w:val="18"/>
                <w:szCs w:val="18"/>
              </w:rPr>
            </w:pPr>
            <w:r>
              <w:rPr>
                <w:rFonts w:ascii="仿宋" w:eastAsia="仿宋" w:hAnsi="仿宋"/>
                <w:color w:val="000000"/>
                <w:sz w:val="18"/>
                <w:szCs w:val="18"/>
              </w:rPr>
              <w:t>4990</w:t>
            </w:r>
          </w:p>
        </w:tc>
      </w:tr>
      <w:tr w:rsidR="000B3811">
        <w:trPr>
          <w:trHeight w:val="360"/>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农业生产经营人员性别构成</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26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男性</w:t>
            </w:r>
          </w:p>
        </w:tc>
        <w:tc>
          <w:tcPr>
            <w:tcW w:w="3638"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69.9</w:t>
            </w:r>
          </w:p>
        </w:tc>
      </w:tr>
      <w:tr w:rsidR="000B3811">
        <w:trPr>
          <w:trHeight w:val="36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女性</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30.1</w:t>
            </w:r>
          </w:p>
        </w:tc>
      </w:tr>
      <w:tr w:rsidR="000B3811">
        <w:trPr>
          <w:trHeight w:val="290"/>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农业生产经营人员年龄构成</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0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35</w:t>
            </w:r>
            <w:r>
              <w:rPr>
                <w:rFonts w:ascii="仿宋" w:eastAsia="仿宋" w:hAnsi="仿宋" w:cs="Times New Roman" w:hint="eastAsia"/>
                <w:sz w:val="18"/>
                <w:szCs w:val="18"/>
              </w:rPr>
              <w:t>岁及以下</w:t>
            </w:r>
          </w:p>
        </w:tc>
        <w:tc>
          <w:tcPr>
            <w:tcW w:w="3638"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11.9</w:t>
            </w:r>
          </w:p>
        </w:tc>
      </w:tr>
      <w:tr w:rsidR="000B3811">
        <w:trPr>
          <w:trHeight w:val="34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36-54</w:t>
            </w:r>
            <w:r>
              <w:rPr>
                <w:rFonts w:ascii="仿宋" w:eastAsia="仿宋" w:hAnsi="仿宋" w:cs="Times New Roman" w:hint="eastAsia"/>
                <w:sz w:val="18"/>
                <w:szCs w:val="18"/>
              </w:rPr>
              <w:t>岁</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72.5</w:t>
            </w:r>
          </w:p>
        </w:tc>
      </w:tr>
      <w:tr w:rsidR="000B3811">
        <w:trPr>
          <w:trHeight w:val="34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年龄</w:t>
            </w:r>
            <w:r>
              <w:rPr>
                <w:rFonts w:ascii="仿宋" w:eastAsia="仿宋" w:hAnsi="仿宋" w:cs="Times New Roman"/>
                <w:sz w:val="18"/>
                <w:szCs w:val="18"/>
              </w:rPr>
              <w:t>55</w:t>
            </w:r>
            <w:r>
              <w:rPr>
                <w:rFonts w:ascii="仿宋" w:eastAsia="仿宋" w:hAnsi="仿宋" w:cs="Times New Roman" w:hint="eastAsia"/>
                <w:sz w:val="18"/>
                <w:szCs w:val="18"/>
              </w:rPr>
              <w:t>岁及以上</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15.6</w:t>
            </w:r>
          </w:p>
        </w:tc>
      </w:tr>
      <w:tr w:rsidR="000B3811">
        <w:trPr>
          <w:trHeight w:val="340"/>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农业生产经营人员受教育程度构成</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5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未上过学</w:t>
            </w:r>
          </w:p>
        </w:tc>
        <w:tc>
          <w:tcPr>
            <w:tcW w:w="3638"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1.3</w:t>
            </w:r>
          </w:p>
        </w:tc>
      </w:tr>
      <w:tr w:rsidR="000B3811">
        <w:trPr>
          <w:trHeight w:val="37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小学</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11.7</w:t>
            </w:r>
          </w:p>
        </w:tc>
      </w:tr>
      <w:tr w:rsidR="000B3811">
        <w:trPr>
          <w:trHeight w:val="234"/>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初中</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46.5</w:t>
            </w:r>
          </w:p>
        </w:tc>
      </w:tr>
      <w:tr w:rsidR="000B3811">
        <w:trPr>
          <w:trHeight w:val="380"/>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高中或中专</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28.0</w:t>
            </w:r>
          </w:p>
        </w:tc>
      </w:tr>
      <w:tr w:rsidR="000B3811">
        <w:trPr>
          <w:trHeight w:val="379"/>
        </w:trPr>
        <w:tc>
          <w:tcPr>
            <w:tcW w:w="4657" w:type="dxa"/>
            <w:tcBorders>
              <w:top w:val="nil"/>
              <w:left w:val="nil"/>
              <w:bottom w:val="nil"/>
            </w:tcBorders>
          </w:tcPr>
          <w:p w:rsidR="000B3811" w:rsidRDefault="000B3811" w:rsidP="000B3811">
            <w:pPr>
              <w:ind w:firstLineChars="100" w:firstLine="31680"/>
              <w:jc w:val="left"/>
              <w:rPr>
                <w:rFonts w:ascii="仿宋" w:eastAsia="仿宋" w:hAnsi="仿宋" w:cs="Times New Roman"/>
                <w:sz w:val="18"/>
                <w:szCs w:val="18"/>
              </w:rPr>
            </w:pPr>
            <w:r>
              <w:rPr>
                <w:rFonts w:ascii="仿宋" w:eastAsia="仿宋" w:hAnsi="仿宋" w:cs="Times New Roman" w:hint="eastAsia"/>
                <w:sz w:val="18"/>
                <w:szCs w:val="18"/>
              </w:rPr>
              <w:t>大专及以上</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12.5</w:t>
            </w:r>
          </w:p>
        </w:tc>
      </w:tr>
      <w:tr w:rsidR="000B3811">
        <w:trPr>
          <w:trHeight w:val="413"/>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农业生产经营人员主要从事农业行业构成</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p>
        </w:tc>
      </w:tr>
      <w:tr w:rsidR="000B3811">
        <w:trPr>
          <w:trHeight w:val="350"/>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种植业</w:t>
            </w:r>
          </w:p>
        </w:tc>
        <w:tc>
          <w:tcPr>
            <w:tcW w:w="3638" w:type="dxa"/>
            <w:tcBorders>
              <w:top w:val="nil"/>
              <w:bottom w:val="nil"/>
              <w:right w:val="nil"/>
            </w:tcBorders>
            <w:vAlign w:val="center"/>
          </w:tcPr>
          <w:p w:rsidR="000B3811" w:rsidRDefault="000B3811">
            <w:pPr>
              <w:jc w:val="center"/>
              <w:rPr>
                <w:rFonts w:ascii="仿宋" w:eastAsia="仿宋" w:hAnsi="仿宋" w:cs="宋体"/>
                <w:sz w:val="18"/>
                <w:szCs w:val="18"/>
              </w:rPr>
            </w:pPr>
            <w:r>
              <w:rPr>
                <w:rFonts w:ascii="仿宋" w:eastAsia="仿宋" w:hAnsi="仿宋"/>
                <w:color w:val="000000"/>
                <w:sz w:val="18"/>
                <w:szCs w:val="18"/>
              </w:rPr>
              <w:t>33.9</w:t>
            </w:r>
          </w:p>
        </w:tc>
      </w:tr>
      <w:tr w:rsidR="000B3811">
        <w:trPr>
          <w:trHeight w:val="285"/>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林业</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7.1</w:t>
            </w:r>
          </w:p>
        </w:tc>
      </w:tr>
      <w:tr w:rsidR="000B3811">
        <w:trPr>
          <w:trHeight w:val="364"/>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畜牧业</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17.2</w:t>
            </w:r>
          </w:p>
        </w:tc>
      </w:tr>
      <w:tr w:rsidR="000B3811">
        <w:trPr>
          <w:trHeight w:val="370"/>
        </w:trPr>
        <w:tc>
          <w:tcPr>
            <w:tcW w:w="4657" w:type="dxa"/>
            <w:tcBorders>
              <w:top w:val="nil"/>
              <w:left w:val="nil"/>
              <w:bottom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渔业</w:t>
            </w:r>
          </w:p>
        </w:tc>
        <w:tc>
          <w:tcPr>
            <w:tcW w:w="3638" w:type="dxa"/>
            <w:tcBorders>
              <w:top w:val="nil"/>
              <w:bottom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12.8</w:t>
            </w:r>
          </w:p>
        </w:tc>
      </w:tr>
      <w:tr w:rsidR="000B3811">
        <w:trPr>
          <w:trHeight w:val="330"/>
        </w:trPr>
        <w:tc>
          <w:tcPr>
            <w:tcW w:w="4657" w:type="dxa"/>
            <w:tcBorders>
              <w:top w:val="nil"/>
              <w:left w:val="nil"/>
            </w:tcBorders>
          </w:tcPr>
          <w:p w:rsidR="000B3811" w:rsidRDefault="000B3811">
            <w:pPr>
              <w:jc w:val="left"/>
              <w:rPr>
                <w:rFonts w:ascii="仿宋" w:eastAsia="仿宋" w:hAnsi="仿宋" w:cs="Times New Roman"/>
                <w:sz w:val="18"/>
                <w:szCs w:val="18"/>
              </w:rPr>
            </w:pPr>
            <w:r>
              <w:rPr>
                <w:rFonts w:ascii="仿宋" w:eastAsia="仿宋" w:hAnsi="仿宋" w:cs="Times New Roman" w:hint="eastAsia"/>
                <w:sz w:val="18"/>
                <w:szCs w:val="18"/>
              </w:rPr>
              <w:t>农林牧渔服务业</w:t>
            </w:r>
          </w:p>
        </w:tc>
        <w:tc>
          <w:tcPr>
            <w:tcW w:w="3638" w:type="dxa"/>
            <w:tcBorders>
              <w:top w:val="nil"/>
              <w:right w:val="nil"/>
            </w:tcBorders>
            <w:vAlign w:val="center"/>
          </w:tcPr>
          <w:p w:rsidR="000B3811" w:rsidRDefault="000B3811">
            <w:pPr>
              <w:jc w:val="center"/>
              <w:rPr>
                <w:rFonts w:ascii="仿宋" w:eastAsia="仿宋" w:hAnsi="仿宋"/>
                <w:sz w:val="18"/>
                <w:szCs w:val="18"/>
              </w:rPr>
            </w:pPr>
            <w:r>
              <w:rPr>
                <w:rFonts w:ascii="仿宋" w:eastAsia="仿宋" w:hAnsi="仿宋"/>
                <w:color w:val="000000"/>
                <w:sz w:val="18"/>
                <w:szCs w:val="18"/>
              </w:rPr>
              <w:t>28.9</w:t>
            </w:r>
          </w:p>
        </w:tc>
      </w:tr>
    </w:tbl>
    <w:p w:rsidR="000B3811" w:rsidRDefault="000B3811" w:rsidP="000B3811">
      <w:pPr>
        <w:spacing w:line="600" w:lineRule="exact"/>
        <w:ind w:firstLineChars="200" w:firstLine="31680"/>
        <w:rPr>
          <w:rFonts w:ascii="楷体_GB2312" w:eastAsia="楷体_GB2312"/>
          <w:b/>
          <w:sz w:val="28"/>
          <w:szCs w:val="28"/>
        </w:rPr>
      </w:pPr>
    </w:p>
    <w:p w:rsidR="000B3811" w:rsidRDefault="000B3811" w:rsidP="00044B75">
      <w:pPr>
        <w:spacing w:line="600" w:lineRule="exact"/>
        <w:ind w:firstLineChars="200" w:firstLine="31680"/>
        <w:rPr>
          <w:rFonts w:ascii="楷体" w:eastAsia="楷体" w:hAnsi="楷体"/>
          <w:b/>
          <w:sz w:val="30"/>
          <w:szCs w:val="30"/>
        </w:rPr>
      </w:pPr>
      <w:r>
        <w:rPr>
          <w:rFonts w:ascii="楷体" w:eastAsia="楷体" w:hAnsi="楷体" w:hint="eastAsia"/>
          <w:b/>
          <w:sz w:val="30"/>
          <w:szCs w:val="30"/>
        </w:rPr>
        <w:t>注：</w:t>
      </w:r>
    </w:p>
    <w:p w:rsidR="000B3811" w:rsidRDefault="000B3811" w:rsidP="00044B75">
      <w:pPr>
        <w:spacing w:line="600" w:lineRule="exact"/>
        <w:ind w:firstLineChars="196" w:firstLine="31680"/>
        <w:rPr>
          <w:rFonts w:ascii="楷体" w:eastAsia="楷体" w:hAnsi="楷体"/>
          <w:sz w:val="30"/>
          <w:szCs w:val="30"/>
        </w:rPr>
      </w:pPr>
      <w:r>
        <w:rPr>
          <w:rFonts w:ascii="楷体" w:eastAsia="楷体" w:hAnsi="楷体"/>
          <w:b/>
          <w:sz w:val="30"/>
          <w:szCs w:val="30"/>
        </w:rPr>
        <w:t>1.</w:t>
      </w:r>
      <w:r>
        <w:rPr>
          <w:rFonts w:ascii="楷体" w:eastAsia="楷体" w:hAnsi="楷体" w:hint="eastAsia"/>
          <w:b/>
          <w:sz w:val="30"/>
          <w:szCs w:val="30"/>
        </w:rPr>
        <w:t>农业生产经营人员：</w:t>
      </w:r>
      <w:r>
        <w:rPr>
          <w:rFonts w:ascii="楷体" w:eastAsia="楷体" w:hAnsi="楷体" w:hint="eastAsia"/>
          <w:sz w:val="30"/>
          <w:szCs w:val="30"/>
        </w:rPr>
        <w:t>指在农业经营户或农业经营单位中从事农业生产经营活动累计</w:t>
      </w:r>
      <w:r>
        <w:rPr>
          <w:rFonts w:ascii="楷体" w:eastAsia="楷体" w:hAnsi="楷体"/>
          <w:sz w:val="30"/>
          <w:szCs w:val="30"/>
        </w:rPr>
        <w:t>30</w:t>
      </w:r>
      <w:r>
        <w:rPr>
          <w:rFonts w:ascii="楷体" w:eastAsia="楷体" w:hAnsi="楷体" w:hint="eastAsia"/>
          <w:sz w:val="30"/>
          <w:szCs w:val="30"/>
        </w:rPr>
        <w:t>天以上的人员数</w:t>
      </w:r>
      <w:r>
        <w:rPr>
          <w:rFonts w:ascii="楷体" w:eastAsia="楷体" w:hAnsi="楷体"/>
          <w:sz w:val="30"/>
          <w:szCs w:val="30"/>
        </w:rPr>
        <w:t>(</w:t>
      </w:r>
      <w:r>
        <w:rPr>
          <w:rFonts w:ascii="楷体" w:eastAsia="楷体" w:hAnsi="楷体" w:hint="eastAsia"/>
          <w:sz w:val="30"/>
          <w:szCs w:val="30"/>
        </w:rPr>
        <w:t>包括兼业人员</w:t>
      </w:r>
      <w:r>
        <w:rPr>
          <w:rFonts w:ascii="楷体" w:eastAsia="楷体" w:hAnsi="楷体"/>
          <w:sz w:val="30"/>
          <w:szCs w:val="30"/>
        </w:rPr>
        <w:t>)</w:t>
      </w:r>
      <w:r>
        <w:rPr>
          <w:rFonts w:ascii="楷体" w:eastAsia="楷体" w:hAnsi="楷体" w:hint="eastAsia"/>
          <w:sz w:val="30"/>
          <w:szCs w:val="30"/>
        </w:rPr>
        <w:t>。</w:t>
      </w:r>
    </w:p>
    <w:p w:rsidR="000B3811" w:rsidRDefault="000B3811">
      <w:pPr>
        <w:ind w:firstLine="576"/>
        <w:rPr>
          <w:rFonts w:ascii="楷体" w:eastAsia="楷体" w:hAnsi="楷体"/>
          <w:sz w:val="30"/>
          <w:szCs w:val="30"/>
        </w:rPr>
      </w:pPr>
      <w:r>
        <w:rPr>
          <w:rFonts w:ascii="楷体" w:eastAsia="楷体" w:hAnsi="楷体"/>
          <w:b/>
          <w:sz w:val="30"/>
          <w:szCs w:val="30"/>
        </w:rPr>
        <w:t>2.</w:t>
      </w:r>
      <w:r>
        <w:rPr>
          <w:rFonts w:ascii="楷体" w:eastAsia="楷体" w:hAnsi="楷体" w:hint="eastAsia"/>
          <w:sz w:val="30"/>
          <w:szCs w:val="30"/>
        </w:rPr>
        <w:t>部分数据因四舍五入的原因</w:t>
      </w:r>
      <w:r>
        <w:rPr>
          <w:rFonts w:ascii="楷体" w:eastAsia="楷体" w:hAnsi="楷体"/>
          <w:sz w:val="30"/>
          <w:szCs w:val="30"/>
        </w:rPr>
        <w:t>,</w:t>
      </w:r>
      <w:r>
        <w:rPr>
          <w:rFonts w:ascii="楷体" w:eastAsia="楷体" w:hAnsi="楷体" w:hint="eastAsia"/>
          <w:sz w:val="30"/>
          <w:szCs w:val="30"/>
        </w:rPr>
        <w:t>存在着与分项合计不等的情况。</w:t>
      </w:r>
    </w:p>
    <w:p w:rsidR="000B3811" w:rsidRDefault="000B3811">
      <w:pPr>
        <w:ind w:firstLine="576"/>
        <w:rPr>
          <w:rFonts w:cs="宋体"/>
          <w:b/>
          <w:kern w:val="0"/>
          <w:sz w:val="24"/>
          <w:szCs w:val="22"/>
        </w:rPr>
      </w:pPr>
    </w:p>
    <w:sectPr w:rsidR="000B3811" w:rsidSect="00D957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811" w:rsidRDefault="000B3811" w:rsidP="00D95767">
      <w:r>
        <w:separator/>
      </w:r>
    </w:p>
  </w:endnote>
  <w:endnote w:type="continuationSeparator" w:id="1">
    <w:p w:rsidR="000B3811" w:rsidRDefault="000B3811" w:rsidP="00D95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0000000000000000000"/>
    <w:charset w:val="86"/>
    <w:family w:val="auto"/>
    <w:notTrueType/>
    <w:pitch w:val="default"/>
    <w:sig w:usb0="00000001" w:usb1="080E0000" w:usb2="00000010" w:usb3="00000000" w:csb0="00040000" w:csb1="00000000"/>
  </w:font>
  <w:font w:name="楷体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11" w:rsidRDefault="000B3811">
    <w:pPr>
      <w:pStyle w:val="Footer"/>
      <w:jc w:val="center"/>
    </w:pPr>
    <w:fldSimple w:instr="PAGE   \* MERGEFORMAT">
      <w:r w:rsidRPr="00044B75">
        <w:rPr>
          <w:noProof/>
          <w:lang w:val="zh-CN"/>
        </w:rPr>
        <w:t>1</w:t>
      </w:r>
    </w:fldSimple>
  </w:p>
  <w:p w:rsidR="000B3811" w:rsidRDefault="000B3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811" w:rsidRDefault="000B3811" w:rsidP="00D95767">
      <w:r>
        <w:separator/>
      </w:r>
    </w:p>
  </w:footnote>
  <w:footnote w:type="continuationSeparator" w:id="1">
    <w:p w:rsidR="000B3811" w:rsidRDefault="000B3811" w:rsidP="00D95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767"/>
    <w:rsid w:val="00044B75"/>
    <w:rsid w:val="000B3811"/>
    <w:rsid w:val="001F7DC7"/>
    <w:rsid w:val="002C53E2"/>
    <w:rsid w:val="00517EDA"/>
    <w:rsid w:val="005F36F4"/>
    <w:rsid w:val="0081440D"/>
    <w:rsid w:val="00837643"/>
    <w:rsid w:val="00925FFF"/>
    <w:rsid w:val="0096235A"/>
    <w:rsid w:val="00CB135A"/>
    <w:rsid w:val="00CD12C9"/>
    <w:rsid w:val="00D95767"/>
    <w:rsid w:val="00E95A3D"/>
    <w:rsid w:val="00F52141"/>
    <w:rsid w:val="00F542D1"/>
    <w:rsid w:val="00F57E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76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95767"/>
    <w:rPr>
      <w:sz w:val="18"/>
      <w:szCs w:val="18"/>
    </w:rPr>
  </w:style>
  <w:style w:type="character" w:customStyle="1" w:styleId="BalloonTextChar">
    <w:name w:val="Balloon Text Char"/>
    <w:basedOn w:val="DefaultParagraphFont"/>
    <w:link w:val="BalloonText"/>
    <w:uiPriority w:val="99"/>
    <w:semiHidden/>
    <w:locked/>
    <w:rsid w:val="00D95767"/>
    <w:rPr>
      <w:rFonts w:ascii="Calibri" w:eastAsia="宋体" w:hAnsi="Calibri" w:cs="Calibri"/>
      <w:sz w:val="18"/>
      <w:szCs w:val="18"/>
    </w:rPr>
  </w:style>
  <w:style w:type="paragraph" w:styleId="Footer">
    <w:name w:val="footer"/>
    <w:basedOn w:val="Normal"/>
    <w:link w:val="FooterChar"/>
    <w:uiPriority w:val="99"/>
    <w:rsid w:val="00D95767"/>
    <w:pPr>
      <w:tabs>
        <w:tab w:val="center" w:pos="4153"/>
        <w:tab w:val="right" w:pos="8306"/>
      </w:tabs>
      <w:snapToGrid w:val="0"/>
      <w:jc w:val="left"/>
    </w:pPr>
    <w:rPr>
      <w:rFonts w:cs="Times New Roman"/>
      <w:sz w:val="18"/>
      <w:szCs w:val="18"/>
    </w:rPr>
  </w:style>
  <w:style w:type="character" w:customStyle="1" w:styleId="FooterChar">
    <w:name w:val="Footer Char"/>
    <w:basedOn w:val="DefaultParagraphFont"/>
    <w:link w:val="Footer"/>
    <w:uiPriority w:val="99"/>
    <w:locked/>
    <w:rsid w:val="00D95767"/>
    <w:rPr>
      <w:rFonts w:cs="Times New Roman"/>
      <w:sz w:val="18"/>
      <w:szCs w:val="18"/>
    </w:rPr>
  </w:style>
  <w:style w:type="paragraph" w:styleId="Header">
    <w:name w:val="header"/>
    <w:basedOn w:val="Normal"/>
    <w:link w:val="HeaderChar"/>
    <w:uiPriority w:val="99"/>
    <w:rsid w:val="00D95767"/>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locked/>
    <w:rsid w:val="00D95767"/>
    <w:rPr>
      <w:rFonts w:cs="Times New Roman"/>
      <w:sz w:val="18"/>
      <w:szCs w:val="18"/>
    </w:rPr>
  </w:style>
  <w:style w:type="character" w:styleId="FootnoteReference">
    <w:name w:val="footnote reference"/>
    <w:basedOn w:val="DefaultParagraphFont"/>
    <w:uiPriority w:val="99"/>
    <w:semiHidden/>
    <w:rsid w:val="00D9576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4</Pages>
  <Words>213</Words>
  <Characters>1217</Characters>
  <Application>Microsoft Office Outlook</Application>
  <DocSecurity>0</DocSecurity>
  <Lines>0</Lines>
  <Paragraphs>0</Paragraphs>
  <ScaleCrop>false</ScaleCrop>
  <Company>国家统计局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潜江市第三次全国农业普查主要数据公报</dc:title>
  <dc:subject/>
  <dc:creator>孙腾蛟:</dc:creator>
  <cp:keywords/>
  <dc:description/>
  <cp:lastModifiedBy>Windows 用户</cp:lastModifiedBy>
  <cp:revision>4</cp:revision>
  <cp:lastPrinted>2018-03-20T04:43:00Z</cp:lastPrinted>
  <dcterms:created xsi:type="dcterms:W3CDTF">2018-01-09T03:40:00Z</dcterms:created>
  <dcterms:modified xsi:type="dcterms:W3CDTF">2018-03-27T08:22:00Z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