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4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2022年度潜江市事业单位公开招聘面试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本人已知晓并理解、遵守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潜江市事业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单位公开招聘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考生健康要求和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sz w:val="32"/>
          <w:szCs w:val="32"/>
        </w:rPr>
        <w:t>新冠肺炎疫情防控相关管理规定，承诺如下：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1．本人严格遵守疫情防控要求，戴口罩、扫两码、测体温，积极履行好疫情防控义务。考前随时关注湖北省疫情防控政策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要求，并遵照执行。考前避免不必要的外出，不参加聚集性活动，不前往人群密集场所，无考前1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天疫情管控地区旅居史。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4200" w:firstLineChars="14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考生：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2022年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jQ3YTM4MGJlODQ5NWNjMDliNTM3ZTU1NzRlYTEifQ=="/>
  </w:docVars>
  <w:rsids>
    <w:rsidRoot w:val="0C7A45CA"/>
    <w:rsid w:val="085E740E"/>
    <w:rsid w:val="0C7A45CA"/>
    <w:rsid w:val="1FA47700"/>
    <w:rsid w:val="258724D7"/>
    <w:rsid w:val="51F53C68"/>
    <w:rsid w:val="558C6691"/>
    <w:rsid w:val="5DB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2022-08-03T02:51:00Z</dcterms:created>
  <dc:creator>关婷</dc:creator>
  <cp:lastModifiedBy>눈_눈</cp:lastModifiedBy>
  <dcterms:modified xsi:type="dcterms:W3CDTF">2022-08-03T04:01:33Z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45D444DB5D5A4121BE761E6C6F89B4A5</vt:lpwstr>
  </property>
</Properties>
</file>