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工程监理企业资质的审查意见</w:t>
      </w:r>
    </w:p>
    <w:tbl>
      <w:tblPr>
        <w:tblStyle w:val="7"/>
        <w:tblW w:w="51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788"/>
        <w:gridCol w:w="2515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3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申报资质</w:t>
            </w:r>
          </w:p>
        </w:tc>
        <w:tc>
          <w:tcPr>
            <w:tcW w:w="181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83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潜江市水牛建筑工程有限公司</w:t>
            </w:r>
          </w:p>
        </w:tc>
        <w:tc>
          <w:tcPr>
            <w:tcW w:w="133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增项：专业资质市政公用工程乙级</w:t>
            </w:r>
          </w:p>
        </w:tc>
        <w:tc>
          <w:tcPr>
            <w:tcW w:w="1811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同意专业资质市政公用工程乙级。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83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湖北高飞建筑工程有限公司</w:t>
            </w:r>
          </w:p>
        </w:tc>
        <w:tc>
          <w:tcPr>
            <w:tcW w:w="133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首次申请：专业资质市政公用工程乙级。</w:t>
            </w:r>
          </w:p>
        </w:tc>
        <w:tc>
          <w:tcPr>
            <w:tcW w:w="1811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同意专业资质市政公用工程乙级。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786A49-DD3A-4F63-A580-0ABCA3ADD37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59327D-144C-40F4-8442-481F16A461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5323CA5-4124-4956-8A21-5BF4DEC072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9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Y2M2ODljOGI1MzY0ZWMzYzhkY2I3ZmYzZmFkYjcifQ=="/>
  </w:docVars>
  <w:rsids>
    <w:rsidRoot w:val="00BC1260"/>
    <w:rsid w:val="00297F54"/>
    <w:rsid w:val="00524FAB"/>
    <w:rsid w:val="008614C4"/>
    <w:rsid w:val="008C2B27"/>
    <w:rsid w:val="00A3089C"/>
    <w:rsid w:val="00AB3F97"/>
    <w:rsid w:val="00BC1260"/>
    <w:rsid w:val="00CC3701"/>
    <w:rsid w:val="00FB7B32"/>
    <w:rsid w:val="1B9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pBdr>
        <w:left w:val="single" w:color="auto" w:sz="24" w:space="0"/>
      </w:pBdr>
      <w:snapToGrid w:val="0"/>
      <w:spacing w:before="50" w:beforeLines="50" w:after="50" w:afterLines="50"/>
      <w:ind w:left="80" w:leftChars="80"/>
      <w:outlineLvl w:val="1"/>
    </w:pPr>
    <w:rPr>
      <w:rFonts w:ascii="Arial" w:hAnsi="Arial" w:eastAsia="微软雅黑"/>
      <w:b/>
      <w:sz w:val="28"/>
      <w:szCs w:val="30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snapToGrid w:val="0"/>
      <w:spacing w:before="50" w:beforeLines="50" w:after="50" w:afterLines="50"/>
      <w:outlineLvl w:val="2"/>
    </w:pPr>
    <w:rPr>
      <w:rFonts w:ascii="Arial" w:hAnsi="Arial" w:eastAsia="微软雅黑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标题 2 字符"/>
    <w:basedOn w:val="8"/>
    <w:link w:val="2"/>
    <w:uiPriority w:val="9"/>
    <w:rPr>
      <w:rFonts w:ascii="Arial" w:hAnsi="Arial" w:eastAsia="微软雅黑"/>
      <w:b/>
      <w:sz w:val="28"/>
      <w:szCs w:val="30"/>
    </w:rPr>
  </w:style>
  <w:style w:type="character" w:customStyle="1" w:styleId="11">
    <w:name w:val="标题 3 字符"/>
    <w:basedOn w:val="8"/>
    <w:link w:val="3"/>
    <w:uiPriority w:val="9"/>
    <w:rPr>
      <w:rFonts w:ascii="Arial" w:hAnsi="Arial" w:eastAsia="微软雅黑"/>
      <w:b/>
      <w:sz w:val="24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2023-09-20T02:32:00Z</dcterms:created>
  <dc:creator>洲 西</dc:creator>
  <cp:lastModifiedBy>小新</cp:lastModifiedBy>
  <cp:lastPrinted>2023-10-12T02:11:12Z</cp:lastPrinted>
  <dcterms:modified xsi:type="dcterms:W3CDTF">2023-10-12T02:12:08Z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7D744EB2ADB9483C921FCBBBB73D8C56_12</vt:lpwstr>
  </property>
</Properties>
</file>